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F33" w:rsidRPr="00420F33" w:rsidRDefault="00420F33" w:rsidP="00420F33">
      <w:pPr>
        <w:pStyle w:val="a3"/>
        <w:autoSpaceDE w:val="0"/>
        <w:autoSpaceDN w:val="0"/>
        <w:adjustRightInd w:val="0"/>
        <w:ind w:left="1069"/>
        <w:jc w:val="center"/>
        <w:rPr>
          <w:rFonts w:ascii="Times New Roman" w:hAnsi="Times New Roman"/>
          <w:b/>
          <w:sz w:val="28"/>
          <w:szCs w:val="28"/>
        </w:rPr>
      </w:pPr>
      <w:r w:rsidRPr="00420F33">
        <w:rPr>
          <w:rFonts w:ascii="Times New Roman" w:hAnsi="Times New Roman"/>
          <w:b/>
          <w:sz w:val="28"/>
          <w:szCs w:val="28"/>
        </w:rPr>
        <w:t>Государственное автономное учреждение Архангельской области «Управление информационно-коммуникационных технологий Архангельской области» (далее – ГАУ АО «Управление ИКТ АО»)</w:t>
      </w:r>
    </w:p>
    <w:p w:rsidR="00420F33" w:rsidRDefault="00420F33" w:rsidP="00420F33">
      <w:pPr>
        <w:pStyle w:val="a3"/>
        <w:autoSpaceDE w:val="0"/>
        <w:autoSpaceDN w:val="0"/>
        <w:adjustRightInd w:val="0"/>
        <w:ind w:left="1069"/>
        <w:jc w:val="both"/>
        <w:rPr>
          <w:rFonts w:ascii="Times New Roman" w:hAnsi="Times New Roman"/>
          <w:sz w:val="28"/>
          <w:szCs w:val="28"/>
        </w:rPr>
      </w:pPr>
    </w:p>
    <w:p w:rsidR="005D117D" w:rsidRPr="00420F33" w:rsidRDefault="00420F33" w:rsidP="00420F33">
      <w:pPr>
        <w:pStyle w:val="a3"/>
        <w:autoSpaceDE w:val="0"/>
        <w:autoSpaceDN w:val="0"/>
        <w:adjustRightInd w:val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ГАУ АО «Управление ИКТ АО»</w:t>
      </w:r>
      <w:r w:rsidR="005D117D" w:rsidRPr="00A72C33">
        <w:rPr>
          <w:rFonts w:ascii="Times New Roman" w:hAnsi="Times New Roman"/>
          <w:sz w:val="26"/>
          <w:szCs w:val="26"/>
        </w:rPr>
        <w:t xml:space="preserve"> </w:t>
      </w:r>
      <w:r w:rsidR="005D117D" w:rsidRPr="00420F33">
        <w:rPr>
          <w:rFonts w:ascii="Times New Roman" w:hAnsi="Times New Roman"/>
          <w:sz w:val="28"/>
          <w:szCs w:val="28"/>
        </w:rPr>
        <w:t xml:space="preserve">доведены предельные объемы бюджетных ассигнований за счет средств областного бюджета на 2019 год и плановый период 2020 и 2021 годов по </w:t>
      </w:r>
      <w:r>
        <w:rPr>
          <w:rFonts w:ascii="Times New Roman" w:hAnsi="Times New Roman"/>
          <w:sz w:val="28"/>
          <w:szCs w:val="28"/>
        </w:rPr>
        <w:t xml:space="preserve">государственной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программе </w:t>
      </w:r>
      <w:r w:rsidR="005D117D" w:rsidRPr="00420F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 xml:space="preserve">далее – ГП) </w:t>
      </w:r>
      <w:r w:rsidR="005D117D" w:rsidRPr="00420F33">
        <w:rPr>
          <w:rFonts w:ascii="Times New Roman" w:hAnsi="Times New Roman"/>
          <w:sz w:val="28"/>
          <w:szCs w:val="28"/>
        </w:rPr>
        <w:t>«Эффективное государственное управление в Архангельской области (2014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5D117D" w:rsidRPr="00420F33">
        <w:rPr>
          <w:rFonts w:ascii="Times New Roman" w:hAnsi="Times New Roman"/>
          <w:sz w:val="28"/>
          <w:szCs w:val="28"/>
        </w:rPr>
        <w:t>2020 годы)»:</w:t>
      </w:r>
    </w:p>
    <w:p w:rsidR="005D117D" w:rsidRPr="00420F33" w:rsidRDefault="005D117D" w:rsidP="005D117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на 2019 год – 1</w:t>
      </w:r>
      <w:r w:rsidR="00B947FC">
        <w:rPr>
          <w:rFonts w:ascii="Times New Roman" w:hAnsi="Times New Roman"/>
          <w:sz w:val="28"/>
          <w:szCs w:val="28"/>
        </w:rPr>
        <w:t>8</w:t>
      </w:r>
      <w:r w:rsidRPr="00420F33">
        <w:rPr>
          <w:rFonts w:ascii="Times New Roman" w:hAnsi="Times New Roman"/>
          <w:sz w:val="28"/>
          <w:szCs w:val="28"/>
        </w:rPr>
        <w:t>2 507,05 тыс. рублей;</w:t>
      </w:r>
    </w:p>
    <w:p w:rsidR="005D117D" w:rsidRPr="00420F33" w:rsidRDefault="005D117D" w:rsidP="005D117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на 2020 год – 105 612,35 тыс. рублей;</w:t>
      </w:r>
    </w:p>
    <w:p w:rsidR="005D117D" w:rsidRPr="00420F33" w:rsidRDefault="005D117D" w:rsidP="005D117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на 2021 год – 105 612,35 тыс. рублей.</w:t>
      </w:r>
    </w:p>
    <w:p w:rsidR="005D117D" w:rsidRPr="00420F33" w:rsidRDefault="005D117D" w:rsidP="005D117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Бюджетные ассигнования на 2019 год в общей сумме 1</w:t>
      </w:r>
      <w:r w:rsidR="00B947FC">
        <w:rPr>
          <w:rFonts w:ascii="Times New Roman" w:hAnsi="Times New Roman"/>
          <w:sz w:val="28"/>
          <w:szCs w:val="28"/>
        </w:rPr>
        <w:t>8</w:t>
      </w:r>
      <w:r w:rsidRPr="00420F33">
        <w:rPr>
          <w:rFonts w:ascii="Times New Roman" w:hAnsi="Times New Roman"/>
          <w:sz w:val="28"/>
          <w:szCs w:val="28"/>
        </w:rPr>
        <w:t>2 507,05 тыс. рублей распределены по следующим видам субсидий:</w:t>
      </w:r>
    </w:p>
    <w:p w:rsidR="005D117D" w:rsidRPr="00420F33" w:rsidRDefault="005D117D" w:rsidP="005D117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131 307,05 тыс. рублей – субсидия на финансовое обеспечение государственного задания на оказание государственных услуг;</w:t>
      </w:r>
    </w:p>
    <w:p w:rsidR="00B947FC" w:rsidRDefault="005D117D" w:rsidP="005D117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1</w:t>
      </w:r>
      <w:r w:rsidR="00420F33">
        <w:rPr>
          <w:rFonts w:ascii="Times New Roman" w:hAnsi="Times New Roman"/>
          <w:sz w:val="28"/>
          <w:szCs w:val="28"/>
        </w:rPr>
        <w:t> </w:t>
      </w:r>
      <w:r w:rsidRPr="00420F33">
        <w:rPr>
          <w:rFonts w:ascii="Times New Roman" w:hAnsi="Times New Roman"/>
          <w:sz w:val="28"/>
          <w:szCs w:val="28"/>
        </w:rPr>
        <w:t>200,0 тыс. рублей – субсидия на компенсацию расходов на оплату стоимости проезда и провоза багажа к месту использования отпуска и обратно</w:t>
      </w:r>
      <w:r w:rsidR="00B947FC">
        <w:rPr>
          <w:rFonts w:ascii="Times New Roman" w:hAnsi="Times New Roman"/>
          <w:sz w:val="28"/>
          <w:szCs w:val="28"/>
        </w:rPr>
        <w:t>;</w:t>
      </w:r>
    </w:p>
    <w:p w:rsidR="00757AA6" w:rsidRPr="00420F33" w:rsidRDefault="00B947FC" w:rsidP="005D117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50 000 тыс. рублей – </w:t>
      </w:r>
      <w:r w:rsidRPr="00420F33">
        <w:rPr>
          <w:rFonts w:ascii="Times New Roman" w:hAnsi="Times New Roman"/>
          <w:sz w:val="28"/>
          <w:szCs w:val="28"/>
        </w:rPr>
        <w:t>субсидия на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импортозамещение</w:t>
      </w:r>
      <w:proofErr w:type="spellEnd"/>
      <w:r w:rsidR="005D117D" w:rsidRPr="00420F33">
        <w:rPr>
          <w:rFonts w:ascii="Times New Roman" w:hAnsi="Times New Roman"/>
          <w:sz w:val="28"/>
          <w:szCs w:val="28"/>
        </w:rPr>
        <w:t>.</w:t>
      </w:r>
      <w:r w:rsidR="005D117D" w:rsidRPr="00420F33">
        <w:rPr>
          <w:rFonts w:ascii="Times New Roman" w:hAnsi="Times New Roman"/>
          <w:sz w:val="28"/>
          <w:szCs w:val="28"/>
        </w:rPr>
        <w:t xml:space="preserve"> </w:t>
      </w:r>
    </w:p>
    <w:p w:rsidR="005D117D" w:rsidRPr="00420F33" w:rsidRDefault="005D117D" w:rsidP="005D117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 xml:space="preserve">При распределении доведенного финансирования </w:t>
      </w:r>
      <w:r w:rsidR="00420F33" w:rsidRPr="00420F33">
        <w:rPr>
          <w:rFonts w:ascii="Times New Roman" w:hAnsi="Times New Roman"/>
          <w:sz w:val="28"/>
          <w:szCs w:val="28"/>
        </w:rPr>
        <w:t>ГАУ АО «Управление ИКТ АО»</w:t>
      </w:r>
      <w:r w:rsidR="00420F33" w:rsidRPr="00A72C33">
        <w:rPr>
          <w:rFonts w:ascii="Times New Roman" w:hAnsi="Times New Roman"/>
          <w:sz w:val="26"/>
          <w:szCs w:val="26"/>
        </w:rPr>
        <w:t xml:space="preserve"> </w:t>
      </w:r>
      <w:r w:rsidRPr="00420F33">
        <w:rPr>
          <w:rFonts w:ascii="Times New Roman" w:hAnsi="Times New Roman"/>
          <w:sz w:val="28"/>
          <w:szCs w:val="28"/>
        </w:rPr>
        <w:t>руководствовалось сценарными условиями на 2019</w:t>
      </w:r>
      <w:r w:rsidR="00420F33">
        <w:rPr>
          <w:rFonts w:ascii="Times New Roman" w:hAnsi="Times New Roman"/>
          <w:sz w:val="28"/>
          <w:szCs w:val="28"/>
        </w:rPr>
        <w:t xml:space="preserve"> – </w:t>
      </w:r>
      <w:r w:rsidRPr="00420F33">
        <w:rPr>
          <w:rFonts w:ascii="Times New Roman" w:hAnsi="Times New Roman"/>
          <w:sz w:val="28"/>
          <w:szCs w:val="28"/>
        </w:rPr>
        <w:t>2021 годы, ранжированием расходов по их приоритетности.</w:t>
      </w:r>
    </w:p>
    <w:p w:rsidR="006F6816" w:rsidRDefault="005D117D" w:rsidP="005D117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 xml:space="preserve">Субсидия на финансовое обеспечение выполнения государственного задания на 2019 год в общей сумме </w:t>
      </w:r>
      <w:r w:rsidR="0057271C" w:rsidRPr="00420F33">
        <w:rPr>
          <w:rFonts w:ascii="Times New Roman" w:hAnsi="Times New Roman"/>
          <w:sz w:val="28"/>
          <w:szCs w:val="28"/>
        </w:rPr>
        <w:t>131 307,05</w:t>
      </w:r>
      <w:r w:rsidRPr="00420F33">
        <w:rPr>
          <w:rFonts w:ascii="Times New Roman" w:hAnsi="Times New Roman"/>
          <w:sz w:val="28"/>
          <w:szCs w:val="28"/>
        </w:rPr>
        <w:t xml:space="preserve"> тыс. рублей распределена следующим образом: </w:t>
      </w:r>
    </w:p>
    <w:p w:rsidR="005D117D" w:rsidRPr="00420F33" w:rsidRDefault="0057271C" w:rsidP="005D117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62 0</w:t>
      </w:r>
      <w:r w:rsidR="00DF5557" w:rsidRPr="00420F33">
        <w:rPr>
          <w:rFonts w:ascii="Times New Roman" w:hAnsi="Times New Roman"/>
          <w:sz w:val="28"/>
          <w:szCs w:val="28"/>
        </w:rPr>
        <w:t>3</w:t>
      </w:r>
      <w:r w:rsidRPr="00420F33">
        <w:rPr>
          <w:rFonts w:ascii="Times New Roman" w:hAnsi="Times New Roman"/>
          <w:sz w:val="28"/>
          <w:szCs w:val="28"/>
        </w:rPr>
        <w:t>3,3</w:t>
      </w:r>
      <w:r w:rsidR="005D117D" w:rsidRPr="00420F33">
        <w:rPr>
          <w:rFonts w:ascii="Times New Roman" w:hAnsi="Times New Roman"/>
          <w:sz w:val="28"/>
          <w:szCs w:val="28"/>
        </w:rPr>
        <w:t xml:space="preserve"> тыс. рублей </w:t>
      </w:r>
      <w:r w:rsidR="00DF5557" w:rsidRPr="00420F33">
        <w:rPr>
          <w:rFonts w:ascii="Times New Roman" w:hAnsi="Times New Roman"/>
          <w:sz w:val="28"/>
          <w:szCs w:val="28"/>
        </w:rPr>
        <w:t>–</w:t>
      </w:r>
      <w:r w:rsidR="005D117D" w:rsidRPr="00420F33">
        <w:rPr>
          <w:rFonts w:ascii="Times New Roman" w:hAnsi="Times New Roman"/>
          <w:sz w:val="28"/>
          <w:szCs w:val="28"/>
        </w:rPr>
        <w:t xml:space="preserve"> заработная плата с начислениями;</w:t>
      </w:r>
    </w:p>
    <w:p w:rsidR="00DF5557" w:rsidRPr="00420F33" w:rsidRDefault="00DF5557" w:rsidP="005D117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4 255,8 тыс. рублей – аренда;</w:t>
      </w:r>
    </w:p>
    <w:p w:rsidR="00DF5557" w:rsidRPr="00420F33" w:rsidRDefault="00DF5557" w:rsidP="005D117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2 623,9 тыс. рублей – коммунальные услуги;</w:t>
      </w:r>
    </w:p>
    <w:p w:rsidR="00DF5557" w:rsidRPr="00420F33" w:rsidRDefault="00DF5557" w:rsidP="006F681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10 610,4 тыс. рублей – услуги связи;</w:t>
      </w:r>
    </w:p>
    <w:p w:rsidR="00DF5557" w:rsidRPr="00420F33" w:rsidRDefault="00DF5557" w:rsidP="006F681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83,65 тыс. рублей – материальные затраты.</w:t>
      </w:r>
    </w:p>
    <w:p w:rsidR="00A77BB7" w:rsidRPr="00420F33" w:rsidRDefault="00420F33" w:rsidP="00420F33">
      <w:pPr>
        <w:pStyle w:val="a3"/>
        <w:ind w:left="0"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 xml:space="preserve">ГАУ АО «Управление ИКТ </w:t>
      </w:r>
      <w:proofErr w:type="gramStart"/>
      <w:r w:rsidRPr="00420F33">
        <w:rPr>
          <w:rFonts w:ascii="Times New Roman" w:hAnsi="Times New Roman"/>
          <w:sz w:val="28"/>
          <w:szCs w:val="28"/>
        </w:rPr>
        <w:t>АО»</w:t>
      </w:r>
      <w:r w:rsidRPr="00A72C33">
        <w:rPr>
          <w:rFonts w:ascii="Times New Roman" w:hAnsi="Times New Roman"/>
          <w:sz w:val="26"/>
          <w:szCs w:val="26"/>
        </w:rPr>
        <w:t xml:space="preserve"> </w:t>
      </w:r>
      <w:r w:rsidR="00A77BB7" w:rsidRPr="00420F33">
        <w:rPr>
          <w:rFonts w:ascii="Times New Roman" w:hAnsi="Times New Roman"/>
          <w:sz w:val="28"/>
          <w:szCs w:val="28"/>
        </w:rPr>
        <w:t xml:space="preserve"> доведены</w:t>
      </w:r>
      <w:proofErr w:type="gramEnd"/>
      <w:r w:rsidR="00A77BB7" w:rsidRPr="00420F33">
        <w:rPr>
          <w:rFonts w:ascii="Times New Roman" w:hAnsi="Times New Roman"/>
          <w:sz w:val="28"/>
          <w:szCs w:val="28"/>
        </w:rPr>
        <w:t xml:space="preserve"> предельные объемы бюджетных ассигнований за счет средств областног</w:t>
      </w:r>
      <w:bookmarkStart w:id="0" w:name="_GoBack"/>
      <w:bookmarkEnd w:id="0"/>
      <w:r w:rsidR="00A77BB7" w:rsidRPr="00420F33">
        <w:rPr>
          <w:rFonts w:ascii="Times New Roman" w:hAnsi="Times New Roman"/>
          <w:sz w:val="28"/>
          <w:szCs w:val="28"/>
        </w:rPr>
        <w:t xml:space="preserve">о бюджета на 2019 год и плановый период 2020 и 2021 годов по </w:t>
      </w:r>
      <w:r w:rsidR="00973ADA" w:rsidRPr="00420F33">
        <w:rPr>
          <w:rFonts w:ascii="Times New Roman" w:hAnsi="Times New Roman"/>
          <w:b/>
          <w:sz w:val="28"/>
          <w:szCs w:val="28"/>
        </w:rPr>
        <w:t>ГП</w:t>
      </w:r>
      <w:r w:rsidR="00A77BB7" w:rsidRPr="00420F33">
        <w:rPr>
          <w:rFonts w:ascii="Times New Roman" w:hAnsi="Times New Roman"/>
          <w:b/>
          <w:sz w:val="28"/>
          <w:szCs w:val="28"/>
        </w:rPr>
        <w:t xml:space="preserve"> «</w:t>
      </w:r>
      <w:r w:rsidR="00A77BB7" w:rsidRPr="00420F33">
        <w:rPr>
          <w:rFonts w:ascii="Times New Roman" w:eastAsiaTheme="minorHAnsi" w:hAnsi="Times New Roman"/>
          <w:b/>
          <w:sz w:val="28"/>
          <w:szCs w:val="28"/>
        </w:rPr>
        <w:t>Защита населения и территории Архангельской области от чрезвычайных ситуаций, обеспечение пожарной безопасности и безопасности на водных объектах (2014-2020 годы)»</w:t>
      </w:r>
      <w:r w:rsidR="00A77BB7" w:rsidRPr="00420F33">
        <w:rPr>
          <w:rFonts w:ascii="Times New Roman" w:eastAsiaTheme="minorHAnsi" w:hAnsi="Times New Roman"/>
          <w:sz w:val="28"/>
          <w:szCs w:val="28"/>
        </w:rPr>
        <w:t xml:space="preserve"> в размере:</w:t>
      </w:r>
    </w:p>
    <w:p w:rsidR="00A77BB7" w:rsidRPr="00420F33" w:rsidRDefault="00A77BB7" w:rsidP="00A77BB7">
      <w:pPr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20F33">
        <w:rPr>
          <w:rFonts w:ascii="Times New Roman" w:eastAsiaTheme="minorHAnsi" w:hAnsi="Times New Roman"/>
          <w:b/>
          <w:sz w:val="28"/>
          <w:szCs w:val="28"/>
        </w:rPr>
        <w:t xml:space="preserve">на 2019 год – </w:t>
      </w:r>
      <w:r w:rsidR="006840B8" w:rsidRPr="00420F33">
        <w:rPr>
          <w:rFonts w:ascii="Times New Roman" w:eastAsiaTheme="minorHAnsi" w:hAnsi="Times New Roman"/>
          <w:b/>
          <w:sz w:val="28"/>
          <w:szCs w:val="28"/>
        </w:rPr>
        <w:t>9</w:t>
      </w:r>
      <w:r w:rsidRPr="00420F33">
        <w:rPr>
          <w:rFonts w:ascii="Times New Roman" w:eastAsiaTheme="minorHAnsi" w:hAnsi="Times New Roman"/>
          <w:b/>
          <w:sz w:val="28"/>
          <w:szCs w:val="28"/>
        </w:rPr>
        <w:t xml:space="preserve">3 987,3 тыс. рублей; </w:t>
      </w:r>
    </w:p>
    <w:p w:rsidR="00A77BB7" w:rsidRPr="00420F33" w:rsidRDefault="00A77BB7" w:rsidP="00A77BB7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lastRenderedPageBreak/>
        <w:t xml:space="preserve">          на 2020 год – 33 987,3 тыс. рублей;</w:t>
      </w:r>
    </w:p>
    <w:p w:rsidR="00A77BB7" w:rsidRPr="00420F33" w:rsidRDefault="00A77BB7" w:rsidP="00A77BB7">
      <w:pPr>
        <w:ind w:left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 xml:space="preserve">на 2021 год – 33 987,3 тыс. рублей. </w:t>
      </w:r>
    </w:p>
    <w:p w:rsidR="006840B8" w:rsidRPr="00420F33" w:rsidRDefault="00A77BB7" w:rsidP="007640B6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Бюджетные ассигнования на 2019 года будут направлены</w:t>
      </w:r>
      <w:r w:rsidR="006840B8" w:rsidRPr="00420F33">
        <w:rPr>
          <w:rFonts w:ascii="Times New Roman" w:hAnsi="Times New Roman"/>
          <w:sz w:val="28"/>
          <w:szCs w:val="28"/>
        </w:rPr>
        <w:t>:</w:t>
      </w:r>
    </w:p>
    <w:p w:rsidR="00A77BB7" w:rsidRPr="00420F33" w:rsidRDefault="006840B8" w:rsidP="007640B6">
      <w:pPr>
        <w:pStyle w:val="a3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 xml:space="preserve">в размере </w:t>
      </w:r>
      <w:r w:rsidRPr="00420F33">
        <w:rPr>
          <w:rFonts w:ascii="Times New Roman" w:hAnsi="Times New Roman"/>
          <w:b/>
          <w:sz w:val="28"/>
          <w:szCs w:val="28"/>
        </w:rPr>
        <w:t>33 987,3 тыс. рублей</w:t>
      </w:r>
      <w:r w:rsidR="00A77BB7" w:rsidRPr="00420F33">
        <w:rPr>
          <w:rFonts w:ascii="Times New Roman" w:hAnsi="Times New Roman"/>
          <w:sz w:val="28"/>
          <w:szCs w:val="28"/>
        </w:rPr>
        <w:t xml:space="preserve"> </w:t>
      </w:r>
      <w:r w:rsidR="00DF5557" w:rsidRPr="00420F33">
        <w:rPr>
          <w:rFonts w:ascii="Times New Roman" w:hAnsi="Times New Roman"/>
          <w:sz w:val="28"/>
          <w:szCs w:val="28"/>
        </w:rPr>
        <w:t xml:space="preserve">на </w:t>
      </w:r>
      <w:r w:rsidR="00A77BB7" w:rsidRPr="00420F33">
        <w:rPr>
          <w:rFonts w:ascii="Times New Roman" w:hAnsi="Times New Roman"/>
          <w:sz w:val="28"/>
          <w:szCs w:val="28"/>
        </w:rPr>
        <w:t xml:space="preserve">обеспечение работоспособности </w:t>
      </w:r>
      <w:r w:rsidR="00420F33">
        <w:rPr>
          <w:rFonts w:ascii="Times New Roman" w:hAnsi="Times New Roman"/>
          <w:sz w:val="28"/>
          <w:szCs w:val="28"/>
        </w:rPr>
        <w:br/>
      </w:r>
      <w:r w:rsidR="00A77BB7" w:rsidRPr="00420F33">
        <w:rPr>
          <w:rFonts w:ascii="Times New Roman" w:hAnsi="Times New Roman"/>
          <w:sz w:val="28"/>
          <w:szCs w:val="28"/>
        </w:rPr>
        <w:t xml:space="preserve">АПК «Безопасный город» </w:t>
      </w:r>
      <w:r w:rsidR="00DF5557" w:rsidRPr="00420F33">
        <w:rPr>
          <w:rFonts w:ascii="Times New Roman" w:hAnsi="Times New Roman"/>
          <w:sz w:val="28"/>
          <w:szCs w:val="28"/>
        </w:rPr>
        <w:t xml:space="preserve">в четырех </w:t>
      </w:r>
      <w:r w:rsidR="00420F33">
        <w:rPr>
          <w:rFonts w:ascii="Times New Roman" w:hAnsi="Times New Roman"/>
          <w:sz w:val="28"/>
          <w:szCs w:val="28"/>
        </w:rPr>
        <w:t>муниципальных образованиях</w:t>
      </w:r>
      <w:r w:rsidR="00DF5557" w:rsidRPr="00420F33">
        <w:rPr>
          <w:rFonts w:ascii="Times New Roman" w:hAnsi="Times New Roman"/>
          <w:sz w:val="28"/>
          <w:szCs w:val="28"/>
        </w:rPr>
        <w:t xml:space="preserve">: </w:t>
      </w:r>
      <w:r w:rsidR="00A77BB7" w:rsidRPr="00420F33">
        <w:rPr>
          <w:rFonts w:ascii="Times New Roman" w:eastAsiaTheme="minorHAnsi" w:hAnsi="Times New Roman"/>
          <w:sz w:val="28"/>
          <w:szCs w:val="28"/>
        </w:rPr>
        <w:t xml:space="preserve">на оплату электроэнергии, </w:t>
      </w:r>
      <w:r w:rsidR="00DF5557" w:rsidRPr="00420F33">
        <w:rPr>
          <w:rFonts w:ascii="Times New Roman" w:eastAsiaTheme="minorHAnsi" w:hAnsi="Times New Roman"/>
          <w:sz w:val="28"/>
          <w:szCs w:val="28"/>
        </w:rPr>
        <w:t xml:space="preserve">аренду </w:t>
      </w:r>
      <w:r w:rsidR="00A77BB7" w:rsidRPr="00420F33">
        <w:rPr>
          <w:rFonts w:ascii="Times New Roman" w:eastAsiaTheme="minorHAnsi" w:hAnsi="Times New Roman"/>
          <w:sz w:val="28"/>
          <w:szCs w:val="28"/>
        </w:rPr>
        <w:t xml:space="preserve">каналов связи, техническое обслуживание оборудования и волоконно-оптической линии связи, </w:t>
      </w:r>
      <w:r w:rsidR="00DF5557" w:rsidRPr="00420F33">
        <w:rPr>
          <w:rFonts w:ascii="Times New Roman" w:eastAsiaTheme="minorHAnsi" w:hAnsi="Times New Roman"/>
          <w:sz w:val="28"/>
          <w:szCs w:val="28"/>
        </w:rPr>
        <w:t>услуг</w:t>
      </w:r>
      <w:r w:rsidR="00A77BB7" w:rsidRPr="00420F33">
        <w:rPr>
          <w:rFonts w:ascii="Times New Roman" w:eastAsiaTheme="minorHAnsi" w:hAnsi="Times New Roman"/>
          <w:sz w:val="28"/>
          <w:szCs w:val="28"/>
        </w:rPr>
        <w:t xml:space="preserve"> по предоставлению мест крепления оборудования, аренду серверного помещения</w:t>
      </w:r>
      <w:r w:rsidRPr="00420F33">
        <w:rPr>
          <w:rFonts w:ascii="Times New Roman" w:eastAsiaTheme="minorHAnsi" w:hAnsi="Times New Roman"/>
          <w:sz w:val="28"/>
          <w:szCs w:val="28"/>
        </w:rPr>
        <w:t>;</w:t>
      </w:r>
    </w:p>
    <w:p w:rsidR="006840B8" w:rsidRPr="00420F33" w:rsidRDefault="006840B8" w:rsidP="007640B6">
      <w:pPr>
        <w:pStyle w:val="a3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 xml:space="preserve">в размере </w:t>
      </w:r>
      <w:r w:rsidRPr="00420F33">
        <w:rPr>
          <w:rFonts w:ascii="Times New Roman" w:eastAsiaTheme="minorHAnsi" w:hAnsi="Times New Roman"/>
          <w:b/>
          <w:sz w:val="28"/>
          <w:szCs w:val="28"/>
        </w:rPr>
        <w:t>60 000,0 тыс. рублей</w:t>
      </w:r>
      <w:r w:rsidRPr="00420F33">
        <w:rPr>
          <w:rFonts w:ascii="Times New Roman" w:eastAsiaTheme="minorHAnsi" w:hAnsi="Times New Roman"/>
          <w:sz w:val="28"/>
          <w:szCs w:val="28"/>
        </w:rPr>
        <w:t xml:space="preserve"> на </w:t>
      </w:r>
      <w:r w:rsidR="005D5C4D" w:rsidRPr="00420F33">
        <w:rPr>
          <w:rFonts w:ascii="Times New Roman" w:eastAsiaTheme="minorHAnsi" w:hAnsi="Times New Roman"/>
          <w:sz w:val="28"/>
          <w:szCs w:val="28"/>
        </w:rPr>
        <w:t xml:space="preserve">построение и ввод в промышленную эксплуатацию системы экстренного вызова </w:t>
      </w:r>
      <w:r w:rsidR="00677DD4" w:rsidRPr="00420F33">
        <w:rPr>
          <w:rFonts w:ascii="Times New Roman" w:eastAsiaTheme="minorHAnsi" w:hAnsi="Times New Roman"/>
          <w:sz w:val="28"/>
          <w:szCs w:val="28"/>
        </w:rPr>
        <w:t>«Система-112» на территории Архангельской области</w:t>
      </w:r>
      <w:r w:rsidRPr="00420F33">
        <w:rPr>
          <w:rFonts w:ascii="Times New Roman" w:eastAsiaTheme="minorHAnsi" w:hAnsi="Times New Roman"/>
          <w:sz w:val="28"/>
          <w:szCs w:val="28"/>
        </w:rPr>
        <w:t>.</w:t>
      </w:r>
    </w:p>
    <w:p w:rsidR="00B05990" w:rsidRPr="00420F33" w:rsidRDefault="00420F33" w:rsidP="00420F33">
      <w:pPr>
        <w:pStyle w:val="a3"/>
        <w:spacing w:after="0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ГАУ АО «Управление ИКТ АО»</w:t>
      </w:r>
      <w:r w:rsidRPr="00A72C33">
        <w:rPr>
          <w:rFonts w:ascii="Times New Roman" w:hAnsi="Times New Roman"/>
          <w:sz w:val="26"/>
          <w:szCs w:val="26"/>
        </w:rPr>
        <w:t xml:space="preserve"> </w:t>
      </w:r>
      <w:r w:rsidR="008A792C" w:rsidRPr="00420F33">
        <w:rPr>
          <w:rFonts w:ascii="Times New Roman" w:hAnsi="Times New Roman"/>
          <w:sz w:val="28"/>
          <w:szCs w:val="28"/>
        </w:rPr>
        <w:t xml:space="preserve">доведены предельные объемы бюджетных ассигнований за счет средств областного бюджета на 2019 год и плановый период 2020 и 2021 годов по </w:t>
      </w:r>
      <w:r w:rsidR="00973ADA" w:rsidRPr="00420F33">
        <w:rPr>
          <w:rFonts w:ascii="Times New Roman" w:hAnsi="Times New Roman"/>
          <w:b/>
          <w:sz w:val="28"/>
          <w:szCs w:val="28"/>
        </w:rPr>
        <w:t>ГП</w:t>
      </w:r>
      <w:r w:rsidR="008A792C" w:rsidRPr="00420F33">
        <w:rPr>
          <w:rFonts w:ascii="Times New Roman" w:hAnsi="Times New Roman"/>
          <w:b/>
          <w:sz w:val="28"/>
          <w:szCs w:val="28"/>
        </w:rPr>
        <w:t xml:space="preserve"> </w:t>
      </w:r>
      <w:r w:rsidR="008A792C" w:rsidRPr="00420F33">
        <w:rPr>
          <w:rFonts w:ascii="Times New Roman" w:hAnsi="Times New Roman"/>
          <w:sz w:val="28"/>
          <w:szCs w:val="28"/>
        </w:rPr>
        <w:t>«</w:t>
      </w:r>
      <w:r w:rsidR="008A792C" w:rsidRPr="00420F33">
        <w:rPr>
          <w:rFonts w:ascii="Times New Roman" w:hAnsi="Times New Roman"/>
          <w:b/>
          <w:sz w:val="28"/>
          <w:szCs w:val="28"/>
        </w:rPr>
        <w:t>Социальная поддержка граждан в</w:t>
      </w:r>
      <w:r w:rsidR="00B05990" w:rsidRPr="00420F33">
        <w:rPr>
          <w:rFonts w:ascii="Times New Roman" w:hAnsi="Times New Roman"/>
          <w:b/>
          <w:sz w:val="28"/>
          <w:szCs w:val="28"/>
        </w:rPr>
        <w:t xml:space="preserve"> </w:t>
      </w:r>
      <w:r w:rsidR="008A792C" w:rsidRPr="00420F33">
        <w:rPr>
          <w:rFonts w:ascii="Times New Roman" w:hAnsi="Times New Roman"/>
          <w:b/>
          <w:sz w:val="28"/>
          <w:szCs w:val="28"/>
        </w:rPr>
        <w:t>Архангельской области (2013 – 2020 годы)»:</w:t>
      </w:r>
    </w:p>
    <w:p w:rsidR="008A792C" w:rsidRPr="00420F33" w:rsidRDefault="008A792C" w:rsidP="007640B6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420F33">
        <w:rPr>
          <w:rFonts w:ascii="Times New Roman" w:hAnsi="Times New Roman"/>
          <w:b/>
          <w:sz w:val="28"/>
          <w:szCs w:val="28"/>
        </w:rPr>
        <w:t xml:space="preserve">на 2019 год – </w:t>
      </w:r>
      <w:r w:rsidR="00B05990" w:rsidRPr="00420F33">
        <w:rPr>
          <w:rFonts w:ascii="Times New Roman" w:hAnsi="Times New Roman"/>
          <w:b/>
          <w:sz w:val="28"/>
          <w:szCs w:val="28"/>
        </w:rPr>
        <w:t>20 550,0</w:t>
      </w:r>
      <w:r w:rsidRPr="00420F33">
        <w:rPr>
          <w:rFonts w:ascii="Times New Roman" w:hAnsi="Times New Roman"/>
          <w:b/>
          <w:sz w:val="28"/>
          <w:szCs w:val="28"/>
        </w:rPr>
        <w:t xml:space="preserve"> тыс. рублей;</w:t>
      </w:r>
    </w:p>
    <w:p w:rsidR="008A792C" w:rsidRPr="00420F33" w:rsidRDefault="008A792C" w:rsidP="007640B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 xml:space="preserve">на 2020 год – </w:t>
      </w:r>
      <w:r w:rsidR="00B05990" w:rsidRPr="00420F33">
        <w:rPr>
          <w:rFonts w:ascii="Times New Roman" w:hAnsi="Times New Roman"/>
          <w:sz w:val="28"/>
          <w:szCs w:val="28"/>
        </w:rPr>
        <w:t>0,0</w:t>
      </w:r>
      <w:r w:rsidRPr="00420F33">
        <w:rPr>
          <w:rFonts w:ascii="Times New Roman" w:hAnsi="Times New Roman"/>
          <w:sz w:val="28"/>
          <w:szCs w:val="28"/>
        </w:rPr>
        <w:t xml:space="preserve"> тыс. рублей;</w:t>
      </w:r>
    </w:p>
    <w:p w:rsidR="008A792C" w:rsidRPr="00420F33" w:rsidRDefault="008A792C" w:rsidP="007640B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 xml:space="preserve">на 2021 год – </w:t>
      </w:r>
      <w:r w:rsidR="00B05990" w:rsidRPr="00420F33">
        <w:rPr>
          <w:rFonts w:ascii="Times New Roman" w:hAnsi="Times New Roman"/>
          <w:sz w:val="28"/>
          <w:szCs w:val="28"/>
        </w:rPr>
        <w:t>0,0</w:t>
      </w:r>
      <w:r w:rsidRPr="00420F33">
        <w:rPr>
          <w:rFonts w:ascii="Times New Roman" w:hAnsi="Times New Roman"/>
          <w:sz w:val="28"/>
          <w:szCs w:val="28"/>
        </w:rPr>
        <w:t xml:space="preserve"> тыс. рублей.</w:t>
      </w:r>
    </w:p>
    <w:p w:rsidR="00B05990" w:rsidRPr="00420F33" w:rsidRDefault="00B05990" w:rsidP="0067744F">
      <w:pPr>
        <w:tabs>
          <w:tab w:val="left" w:pos="709"/>
        </w:tabs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 xml:space="preserve">Бюджетные ассигнования на 2019 год в общей сумме 20 550,0 тыс. рублей будут направлены на </w:t>
      </w:r>
      <w:r w:rsidRPr="00420F33">
        <w:rPr>
          <w:rFonts w:ascii="Times New Roman" w:eastAsiaTheme="minorHAnsi" w:hAnsi="Times New Roman"/>
          <w:sz w:val="28"/>
          <w:szCs w:val="28"/>
        </w:rPr>
        <w:t xml:space="preserve">централизацию информационных ресурсов, используемых </w:t>
      </w:r>
      <w:r w:rsidR="00420F33">
        <w:rPr>
          <w:rFonts w:ascii="Times New Roman" w:eastAsiaTheme="minorHAnsi" w:hAnsi="Times New Roman"/>
          <w:sz w:val="28"/>
          <w:szCs w:val="28"/>
        </w:rPr>
        <w:br/>
      </w:r>
      <w:r w:rsidRPr="00420F33">
        <w:rPr>
          <w:rFonts w:ascii="Times New Roman" w:eastAsiaTheme="minorHAnsi" w:hAnsi="Times New Roman"/>
          <w:sz w:val="28"/>
          <w:szCs w:val="28"/>
        </w:rPr>
        <w:t xml:space="preserve">в центрах занятости населения Архангельской области </w:t>
      </w:r>
      <w:r w:rsidR="00DF5557" w:rsidRPr="00420F33">
        <w:rPr>
          <w:rFonts w:ascii="Times New Roman" w:eastAsiaTheme="minorHAnsi" w:hAnsi="Times New Roman"/>
          <w:sz w:val="28"/>
          <w:szCs w:val="28"/>
        </w:rPr>
        <w:t>путем переноса</w:t>
      </w:r>
      <w:r w:rsidRPr="00420F33">
        <w:rPr>
          <w:rFonts w:ascii="Times New Roman" w:eastAsiaTheme="minorHAnsi" w:hAnsi="Times New Roman"/>
          <w:sz w:val="28"/>
          <w:szCs w:val="28"/>
        </w:rPr>
        <w:t xml:space="preserve"> 22 баз данных в центр обработки данных Правительства Архангельской области, что позволит сократить эксплуатационные расходы на содержание оборудования, его настройку и эксплуатацию.</w:t>
      </w:r>
    </w:p>
    <w:p w:rsidR="0067744F" w:rsidRPr="00420F33" w:rsidRDefault="00A06373" w:rsidP="00A06373">
      <w:pPr>
        <w:pStyle w:val="a3"/>
        <w:tabs>
          <w:tab w:val="left" w:pos="709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7744F" w:rsidRPr="00420F33">
        <w:rPr>
          <w:rFonts w:ascii="Times New Roman" w:hAnsi="Times New Roman"/>
          <w:sz w:val="28"/>
          <w:szCs w:val="28"/>
        </w:rPr>
        <w:t xml:space="preserve">Учреждению доведены предельные объемы бюджетных ассигнований </w:t>
      </w:r>
      <w:r>
        <w:rPr>
          <w:rFonts w:ascii="Times New Roman" w:hAnsi="Times New Roman"/>
          <w:sz w:val="28"/>
          <w:szCs w:val="28"/>
        </w:rPr>
        <w:br/>
      </w:r>
      <w:r w:rsidR="0067744F" w:rsidRPr="00420F33">
        <w:rPr>
          <w:rFonts w:ascii="Times New Roman" w:hAnsi="Times New Roman"/>
          <w:sz w:val="28"/>
          <w:szCs w:val="28"/>
        </w:rPr>
        <w:t xml:space="preserve">за счет средств областного бюджета на 2019 год и плановый период 2020 и 2021 годов по </w:t>
      </w:r>
      <w:r w:rsidR="00973ADA" w:rsidRPr="00420F33">
        <w:rPr>
          <w:rFonts w:ascii="Times New Roman" w:hAnsi="Times New Roman"/>
          <w:b/>
          <w:sz w:val="28"/>
          <w:szCs w:val="28"/>
        </w:rPr>
        <w:t xml:space="preserve">ГП </w:t>
      </w:r>
      <w:r w:rsidR="0067744F" w:rsidRPr="00420F33">
        <w:rPr>
          <w:rFonts w:ascii="Times New Roman" w:hAnsi="Times New Roman"/>
          <w:b/>
          <w:color w:val="000000"/>
          <w:sz w:val="28"/>
          <w:szCs w:val="28"/>
        </w:rPr>
        <w:t>«Развитие имущественно-земельных отношений Архангельской области (2014 – 2020 годы)»</w:t>
      </w:r>
      <w:r w:rsidR="0067744F" w:rsidRPr="00420F33">
        <w:rPr>
          <w:rFonts w:ascii="Times New Roman" w:hAnsi="Times New Roman"/>
          <w:b/>
          <w:sz w:val="28"/>
          <w:szCs w:val="28"/>
        </w:rPr>
        <w:t>:</w:t>
      </w:r>
    </w:p>
    <w:p w:rsidR="0067744F" w:rsidRPr="00420F33" w:rsidRDefault="0067744F" w:rsidP="0067744F">
      <w:pPr>
        <w:pStyle w:val="a3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420F33">
        <w:rPr>
          <w:rFonts w:ascii="Times New Roman" w:hAnsi="Times New Roman"/>
          <w:b/>
          <w:sz w:val="28"/>
          <w:szCs w:val="28"/>
        </w:rPr>
        <w:t>на 2019 год – 9 265,2 тыс. рублей;</w:t>
      </w:r>
    </w:p>
    <w:p w:rsidR="0067744F" w:rsidRPr="00420F33" w:rsidRDefault="0067744F" w:rsidP="0067744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на 2020 год – 0,0 тыс. рублей;</w:t>
      </w:r>
    </w:p>
    <w:p w:rsidR="0067744F" w:rsidRPr="00420F33" w:rsidRDefault="0067744F" w:rsidP="0067744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на 2021 год – 0,0 тыс. рублей.</w:t>
      </w:r>
    </w:p>
    <w:p w:rsidR="007640B6" w:rsidRPr="00420F33" w:rsidRDefault="0067744F" w:rsidP="006774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Бюджетные ассигнования на 2019 год в общей сумме 9 265,2 тыс. рублей будут направлены на дополнение функционала ГИС «Земля» модулем формирования градостроительного плана земельного участка и модулем ведения</w:t>
      </w:r>
      <w:r w:rsidRPr="00420F33">
        <w:rPr>
          <w:rFonts w:ascii="Times New Roman" w:hAnsi="Times New Roman"/>
          <w:i/>
          <w:sz w:val="28"/>
          <w:szCs w:val="28"/>
        </w:rPr>
        <w:t xml:space="preserve"> </w:t>
      </w:r>
      <w:r w:rsidRPr="00420F33">
        <w:rPr>
          <w:rFonts w:ascii="Times New Roman" w:hAnsi="Times New Roman"/>
          <w:sz w:val="28"/>
          <w:szCs w:val="28"/>
        </w:rPr>
        <w:t>реестра мест запрет</w:t>
      </w:r>
      <w:r w:rsidR="00CB0AA5" w:rsidRPr="00420F33">
        <w:rPr>
          <w:rFonts w:ascii="Times New Roman" w:hAnsi="Times New Roman"/>
          <w:sz w:val="28"/>
          <w:szCs w:val="28"/>
        </w:rPr>
        <w:t xml:space="preserve">а продажи алкогольной продукции, перенос части ГИС </w:t>
      </w:r>
      <w:r w:rsidR="00A06373">
        <w:rPr>
          <w:rFonts w:ascii="Times New Roman" w:hAnsi="Times New Roman"/>
          <w:sz w:val="28"/>
          <w:szCs w:val="28"/>
        </w:rPr>
        <w:br/>
      </w:r>
      <w:r w:rsidR="00CB0AA5" w:rsidRPr="00420F33">
        <w:rPr>
          <w:rFonts w:ascii="Times New Roman" w:hAnsi="Times New Roman"/>
          <w:sz w:val="28"/>
          <w:szCs w:val="28"/>
        </w:rPr>
        <w:t>с персональными данными в «закрытый» контур.</w:t>
      </w:r>
    </w:p>
    <w:p w:rsidR="0067744F" w:rsidRPr="00420F33" w:rsidRDefault="00A06373" w:rsidP="00A06373">
      <w:pPr>
        <w:pStyle w:val="a3"/>
        <w:spacing w:after="0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 xml:space="preserve">ГАУ АО «Управление ИКТ </w:t>
      </w:r>
      <w:proofErr w:type="gramStart"/>
      <w:r w:rsidRPr="00420F33">
        <w:rPr>
          <w:rFonts w:ascii="Times New Roman" w:hAnsi="Times New Roman"/>
          <w:sz w:val="28"/>
          <w:szCs w:val="28"/>
        </w:rPr>
        <w:t>АО»</w:t>
      </w:r>
      <w:r w:rsidRPr="00A72C33">
        <w:rPr>
          <w:rFonts w:ascii="Times New Roman" w:hAnsi="Times New Roman"/>
          <w:sz w:val="26"/>
          <w:szCs w:val="26"/>
        </w:rPr>
        <w:t xml:space="preserve"> </w:t>
      </w:r>
      <w:r w:rsidR="0067744F" w:rsidRPr="00420F33">
        <w:rPr>
          <w:rFonts w:ascii="Times New Roman" w:hAnsi="Times New Roman"/>
          <w:sz w:val="28"/>
          <w:szCs w:val="28"/>
        </w:rPr>
        <w:t xml:space="preserve"> доведены</w:t>
      </w:r>
      <w:proofErr w:type="gramEnd"/>
      <w:r w:rsidR="0067744F" w:rsidRPr="00420F33">
        <w:rPr>
          <w:rFonts w:ascii="Times New Roman" w:hAnsi="Times New Roman"/>
          <w:sz w:val="28"/>
          <w:szCs w:val="28"/>
        </w:rPr>
        <w:t xml:space="preserve"> предельные объемы бюджетных ассигнований за счет средств областного бюджета на 2019 год и плановый период </w:t>
      </w:r>
      <w:r w:rsidR="0067744F" w:rsidRPr="00420F33">
        <w:rPr>
          <w:rFonts w:ascii="Times New Roman" w:hAnsi="Times New Roman"/>
          <w:sz w:val="28"/>
          <w:szCs w:val="28"/>
        </w:rPr>
        <w:lastRenderedPageBreak/>
        <w:t xml:space="preserve">2020 и 2021 годов по </w:t>
      </w:r>
      <w:r w:rsidR="00973ADA" w:rsidRPr="00420F33">
        <w:rPr>
          <w:rFonts w:ascii="Times New Roman" w:hAnsi="Times New Roman"/>
          <w:b/>
          <w:sz w:val="28"/>
          <w:szCs w:val="28"/>
        </w:rPr>
        <w:t>ГП</w:t>
      </w:r>
      <w:r w:rsidR="0067744F" w:rsidRPr="00420F33">
        <w:rPr>
          <w:rFonts w:ascii="Times New Roman" w:hAnsi="Times New Roman"/>
          <w:b/>
          <w:sz w:val="28"/>
          <w:szCs w:val="28"/>
        </w:rPr>
        <w:t xml:space="preserve"> </w:t>
      </w:r>
      <w:r w:rsidR="0067744F" w:rsidRPr="00420F33">
        <w:rPr>
          <w:rFonts w:ascii="Times New Roman" w:hAnsi="Times New Roman"/>
          <w:b/>
          <w:color w:val="000000"/>
          <w:sz w:val="28"/>
          <w:szCs w:val="28"/>
        </w:rPr>
        <w:t>«Управление государственными финансами и государственным долгом Архангельской области (2014 – 2020 годы)»</w:t>
      </w:r>
      <w:r w:rsidR="0067744F" w:rsidRPr="00420F33">
        <w:rPr>
          <w:rFonts w:ascii="Times New Roman" w:hAnsi="Times New Roman"/>
          <w:b/>
          <w:sz w:val="28"/>
          <w:szCs w:val="28"/>
        </w:rPr>
        <w:t>:</w:t>
      </w:r>
    </w:p>
    <w:p w:rsidR="0067744F" w:rsidRPr="00420F33" w:rsidRDefault="0067744F" w:rsidP="0067744F">
      <w:pPr>
        <w:pStyle w:val="a3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420F33">
        <w:rPr>
          <w:rFonts w:ascii="Times New Roman" w:hAnsi="Times New Roman"/>
          <w:b/>
          <w:sz w:val="28"/>
          <w:szCs w:val="28"/>
        </w:rPr>
        <w:t>на 2019 год – 26 000,0 тыс. рублей;</w:t>
      </w:r>
    </w:p>
    <w:p w:rsidR="0067744F" w:rsidRPr="00420F33" w:rsidRDefault="0067744F" w:rsidP="0067744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на 2020 год – 15 000,0 тыс. рублей;</w:t>
      </w:r>
    </w:p>
    <w:p w:rsidR="0067744F" w:rsidRPr="00420F33" w:rsidRDefault="0067744F" w:rsidP="0067744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на 2021 год – 12 000,0 тыс. рублей.</w:t>
      </w:r>
    </w:p>
    <w:p w:rsidR="0067744F" w:rsidRPr="00420F33" w:rsidRDefault="0067744F" w:rsidP="0067744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 xml:space="preserve">Бюджетные ассигнования на 2019 год в общей сумме 26 000,0 тыс. рублей будут направлены </w:t>
      </w:r>
      <w:r w:rsidRPr="00420F33">
        <w:rPr>
          <w:rFonts w:ascii="Times New Roman" w:hAnsi="Times New Roman"/>
          <w:color w:val="000000"/>
          <w:sz w:val="28"/>
          <w:szCs w:val="28"/>
        </w:rPr>
        <w:t>на выполнение работ по развитию автоматизированной информационной системы управления финансово-хозяйственной деятельностью, интеграцию с внешними системами, переводу 370 государственных учреждений на облачную платформу.</w:t>
      </w:r>
    </w:p>
    <w:p w:rsidR="006840B8" w:rsidRPr="00420F33" w:rsidRDefault="006840B8" w:rsidP="0067744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840B8" w:rsidRPr="00420F33" w:rsidRDefault="00A06373" w:rsidP="00A06373">
      <w:pPr>
        <w:pStyle w:val="a3"/>
        <w:spacing w:after="0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ГАУ АО «Управление ИКТ АО»</w:t>
      </w:r>
      <w:r w:rsidRPr="00A72C33">
        <w:rPr>
          <w:rFonts w:ascii="Times New Roman" w:hAnsi="Times New Roman"/>
          <w:sz w:val="26"/>
          <w:szCs w:val="26"/>
        </w:rPr>
        <w:t xml:space="preserve"> </w:t>
      </w:r>
      <w:r w:rsidR="006840B8" w:rsidRPr="00420F33">
        <w:rPr>
          <w:rFonts w:ascii="Times New Roman" w:hAnsi="Times New Roman"/>
          <w:sz w:val="28"/>
          <w:szCs w:val="28"/>
        </w:rPr>
        <w:t xml:space="preserve">доведены предельные объемы бюджетных ассигнований за счет средств областного бюджета на 2019 год и плановый период 2020 и 2021 годов по </w:t>
      </w:r>
      <w:r w:rsidR="006840B8" w:rsidRPr="00420F33">
        <w:rPr>
          <w:rFonts w:ascii="Times New Roman" w:hAnsi="Times New Roman"/>
          <w:b/>
          <w:sz w:val="28"/>
          <w:szCs w:val="28"/>
        </w:rPr>
        <w:t xml:space="preserve">ГП </w:t>
      </w:r>
      <w:r w:rsidR="006840B8" w:rsidRPr="00420F33">
        <w:rPr>
          <w:rFonts w:ascii="Times New Roman" w:hAnsi="Times New Roman"/>
          <w:b/>
          <w:color w:val="000000"/>
          <w:sz w:val="28"/>
          <w:szCs w:val="28"/>
        </w:rPr>
        <w:t>«Культура Русского Севера (2013 – 2020 годы)»</w:t>
      </w:r>
      <w:r w:rsidR="006840B8" w:rsidRPr="00420F33">
        <w:rPr>
          <w:rFonts w:ascii="Times New Roman" w:hAnsi="Times New Roman"/>
          <w:b/>
          <w:sz w:val="28"/>
          <w:szCs w:val="28"/>
        </w:rPr>
        <w:t>:</w:t>
      </w:r>
    </w:p>
    <w:p w:rsidR="006840B8" w:rsidRPr="00420F33" w:rsidRDefault="006840B8" w:rsidP="006840B8">
      <w:pPr>
        <w:pStyle w:val="a3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420F33">
        <w:rPr>
          <w:rFonts w:ascii="Times New Roman" w:hAnsi="Times New Roman"/>
          <w:b/>
          <w:sz w:val="28"/>
          <w:szCs w:val="28"/>
        </w:rPr>
        <w:t>на 2019 год – 40 000,0 тыс. рублей;</w:t>
      </w:r>
    </w:p>
    <w:p w:rsidR="006840B8" w:rsidRPr="00420F33" w:rsidRDefault="006840B8" w:rsidP="006840B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на 2020 год – 0,0 тыс. рублей;</w:t>
      </w:r>
    </w:p>
    <w:p w:rsidR="006840B8" w:rsidRPr="00420F33" w:rsidRDefault="006840B8" w:rsidP="006840B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на 2021 год – 0,0 тыс. рублей.</w:t>
      </w:r>
    </w:p>
    <w:p w:rsidR="006840B8" w:rsidRPr="00420F33" w:rsidRDefault="006840B8" w:rsidP="00A06373">
      <w:pPr>
        <w:pStyle w:val="a4"/>
        <w:spacing w:after="0"/>
        <w:ind w:firstLine="708"/>
        <w:jc w:val="both"/>
        <w:rPr>
          <w:rFonts w:eastAsia="Calibri"/>
          <w:sz w:val="28"/>
          <w:szCs w:val="28"/>
        </w:rPr>
      </w:pPr>
      <w:r w:rsidRPr="00420F33">
        <w:rPr>
          <w:sz w:val="28"/>
          <w:szCs w:val="28"/>
        </w:rPr>
        <w:t xml:space="preserve">Бюджетные </w:t>
      </w:r>
      <w:r w:rsidRPr="00420F33">
        <w:rPr>
          <w:rFonts w:eastAsia="Calibri"/>
          <w:sz w:val="28"/>
          <w:szCs w:val="28"/>
        </w:rPr>
        <w:t>ассигнования на 2019 год в общей сумме 40 000,0 тыс. рублей будут направлены:</w:t>
      </w:r>
    </w:p>
    <w:p w:rsidR="00677DD4" w:rsidRPr="00420F33" w:rsidRDefault="00677DD4" w:rsidP="006840B8">
      <w:pPr>
        <w:pStyle w:val="a4"/>
        <w:spacing w:after="0"/>
        <w:ind w:firstLine="708"/>
        <w:jc w:val="both"/>
        <w:rPr>
          <w:sz w:val="28"/>
          <w:szCs w:val="28"/>
        </w:rPr>
      </w:pPr>
      <w:r w:rsidRPr="00420F33">
        <w:rPr>
          <w:sz w:val="28"/>
          <w:szCs w:val="28"/>
        </w:rPr>
        <w:t>на создание и внедрение единой архивной информационной системы Архангельской области с целью перевода услуг архивов в электронную форму;</w:t>
      </w:r>
    </w:p>
    <w:p w:rsidR="006840B8" w:rsidRPr="00420F33" w:rsidRDefault="006840B8" w:rsidP="006840B8">
      <w:pPr>
        <w:pStyle w:val="a4"/>
        <w:spacing w:after="0"/>
        <w:ind w:firstLine="708"/>
        <w:jc w:val="both"/>
        <w:rPr>
          <w:rFonts w:eastAsia="Calibri"/>
          <w:sz w:val="28"/>
          <w:szCs w:val="28"/>
        </w:rPr>
      </w:pPr>
      <w:r w:rsidRPr="00420F33">
        <w:rPr>
          <w:rFonts w:eastAsia="Calibri"/>
          <w:sz w:val="28"/>
          <w:szCs w:val="28"/>
        </w:rPr>
        <w:t xml:space="preserve">на создание фондов пользования генеалогических источников </w:t>
      </w:r>
      <w:r w:rsidR="00A06373">
        <w:rPr>
          <w:rFonts w:eastAsia="Calibri"/>
          <w:sz w:val="28"/>
          <w:szCs w:val="28"/>
        </w:rPr>
        <w:br/>
      </w:r>
      <w:r w:rsidRPr="00420F33">
        <w:rPr>
          <w:rFonts w:eastAsia="Calibri"/>
          <w:sz w:val="28"/>
          <w:szCs w:val="28"/>
        </w:rPr>
        <w:t>и пользования особо ценных документов архивн</w:t>
      </w:r>
      <w:r w:rsidR="00677DD4" w:rsidRPr="00420F33">
        <w:rPr>
          <w:rFonts w:eastAsia="Calibri"/>
          <w:sz w:val="28"/>
          <w:szCs w:val="28"/>
        </w:rPr>
        <w:t>ого фонда Архангельской области.</w:t>
      </w:r>
    </w:p>
    <w:p w:rsidR="0067744F" w:rsidRPr="00420F33" w:rsidRDefault="00A06373" w:rsidP="00A06373">
      <w:pPr>
        <w:pStyle w:val="a3"/>
        <w:spacing w:after="0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ГАУ АО «Управление ИКТ АО»</w:t>
      </w:r>
      <w:r w:rsidRPr="00A72C33">
        <w:rPr>
          <w:rFonts w:ascii="Times New Roman" w:hAnsi="Times New Roman"/>
          <w:sz w:val="26"/>
          <w:szCs w:val="26"/>
        </w:rPr>
        <w:t xml:space="preserve"> </w:t>
      </w:r>
      <w:r w:rsidR="0067744F" w:rsidRPr="00420F33">
        <w:rPr>
          <w:rFonts w:ascii="Times New Roman" w:hAnsi="Times New Roman"/>
          <w:sz w:val="28"/>
          <w:szCs w:val="28"/>
        </w:rPr>
        <w:t xml:space="preserve"> доведены предельные объемы бюджетных ассигнований за счет средств областного бюджета на 2019 год и плановый период 2020 и 2021 годов по </w:t>
      </w:r>
      <w:r w:rsidR="00973ADA" w:rsidRPr="00420F33">
        <w:rPr>
          <w:rFonts w:ascii="Times New Roman" w:hAnsi="Times New Roman"/>
          <w:b/>
          <w:sz w:val="28"/>
          <w:szCs w:val="28"/>
        </w:rPr>
        <w:t>ГП</w:t>
      </w:r>
      <w:r w:rsidR="0067744F" w:rsidRPr="00420F33">
        <w:rPr>
          <w:rFonts w:ascii="Times New Roman" w:hAnsi="Times New Roman"/>
          <w:b/>
          <w:sz w:val="28"/>
          <w:szCs w:val="28"/>
        </w:rPr>
        <w:t xml:space="preserve"> </w:t>
      </w:r>
      <w:r w:rsidR="0067744F" w:rsidRPr="00420F33">
        <w:rPr>
          <w:rFonts w:ascii="Times New Roman" w:hAnsi="Times New Roman"/>
          <w:b/>
          <w:color w:val="000000"/>
          <w:sz w:val="28"/>
          <w:szCs w:val="28"/>
        </w:rPr>
        <w:t xml:space="preserve">«Управление государственными финансами </w:t>
      </w:r>
      <w:r>
        <w:rPr>
          <w:rFonts w:ascii="Times New Roman" w:hAnsi="Times New Roman"/>
          <w:b/>
          <w:color w:val="000000"/>
          <w:sz w:val="28"/>
          <w:szCs w:val="28"/>
        </w:rPr>
        <w:br/>
      </w:r>
      <w:r w:rsidR="0067744F" w:rsidRPr="00420F33">
        <w:rPr>
          <w:rFonts w:ascii="Times New Roman" w:hAnsi="Times New Roman"/>
          <w:b/>
          <w:color w:val="000000"/>
          <w:sz w:val="28"/>
          <w:szCs w:val="28"/>
        </w:rPr>
        <w:t>и государственным долгом Архангельской области (2014 – 2020 годы)»</w:t>
      </w:r>
      <w:r w:rsidR="0067744F" w:rsidRPr="00420F33">
        <w:rPr>
          <w:rFonts w:ascii="Times New Roman" w:hAnsi="Times New Roman"/>
          <w:b/>
          <w:sz w:val="28"/>
          <w:szCs w:val="28"/>
        </w:rPr>
        <w:t>:</w:t>
      </w:r>
    </w:p>
    <w:p w:rsidR="0067744F" w:rsidRPr="00420F33" w:rsidRDefault="0067744F" w:rsidP="0067744F">
      <w:pPr>
        <w:pStyle w:val="a3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420F33">
        <w:rPr>
          <w:rFonts w:ascii="Times New Roman" w:hAnsi="Times New Roman"/>
          <w:b/>
          <w:sz w:val="28"/>
          <w:szCs w:val="28"/>
        </w:rPr>
        <w:t>на 2019 год – 200,0 тыс. рублей;</w:t>
      </w:r>
    </w:p>
    <w:p w:rsidR="0067744F" w:rsidRPr="00420F33" w:rsidRDefault="0067744F" w:rsidP="0067744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на 2020 год – 200,0 тыс. рублей;</w:t>
      </w:r>
    </w:p>
    <w:p w:rsidR="0067744F" w:rsidRPr="00420F33" w:rsidRDefault="0067744F" w:rsidP="0067744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на 2021 год – 200,0 тыс. рублей.</w:t>
      </w:r>
    </w:p>
    <w:p w:rsidR="0067744F" w:rsidRPr="00420F33" w:rsidRDefault="0067744F" w:rsidP="0067744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 xml:space="preserve">Бюджетные ассигнования на 2019 год в общей сумме </w:t>
      </w:r>
      <w:r w:rsidR="00CB0AA5" w:rsidRPr="00420F33">
        <w:rPr>
          <w:rFonts w:ascii="Times New Roman" w:hAnsi="Times New Roman"/>
          <w:sz w:val="28"/>
          <w:szCs w:val="28"/>
        </w:rPr>
        <w:t>2</w:t>
      </w:r>
      <w:r w:rsidRPr="00420F33">
        <w:rPr>
          <w:rFonts w:ascii="Times New Roman" w:hAnsi="Times New Roman"/>
          <w:sz w:val="28"/>
          <w:szCs w:val="28"/>
        </w:rPr>
        <w:t xml:space="preserve">00,0 тыс. рублей будут направлены </w:t>
      </w:r>
      <w:r w:rsidR="00CB0AA5" w:rsidRPr="00420F33">
        <w:rPr>
          <w:rFonts w:ascii="Times New Roman" w:hAnsi="Times New Roman"/>
          <w:sz w:val="28"/>
          <w:szCs w:val="28"/>
        </w:rPr>
        <w:t xml:space="preserve">на </w:t>
      </w:r>
      <w:r w:rsidRPr="00420F33">
        <w:rPr>
          <w:rFonts w:ascii="Times New Roman" w:hAnsi="Times New Roman"/>
          <w:sz w:val="28"/>
          <w:szCs w:val="28"/>
        </w:rPr>
        <w:t>поддержку интернет-портала администрации</w:t>
      </w:r>
      <w:r w:rsidRPr="00420F33">
        <w:rPr>
          <w:rFonts w:ascii="Times New Roman" w:hAnsi="Times New Roman"/>
          <w:i/>
          <w:sz w:val="28"/>
          <w:szCs w:val="28"/>
        </w:rPr>
        <w:t xml:space="preserve"> </w:t>
      </w:r>
      <w:r w:rsidRPr="00A06373">
        <w:rPr>
          <w:rFonts w:ascii="Times New Roman" w:hAnsi="Times New Roman"/>
          <w:sz w:val="28"/>
          <w:szCs w:val="28"/>
        </w:rPr>
        <w:t>Губернатора</w:t>
      </w:r>
      <w:r w:rsidR="00A06373">
        <w:rPr>
          <w:rFonts w:ascii="Times New Roman" w:hAnsi="Times New Roman"/>
          <w:i/>
          <w:sz w:val="28"/>
          <w:szCs w:val="28"/>
        </w:rPr>
        <w:t xml:space="preserve"> </w:t>
      </w:r>
      <w:r w:rsidR="00A06373" w:rsidRPr="00A06373">
        <w:rPr>
          <w:rFonts w:ascii="Times New Roman" w:hAnsi="Times New Roman"/>
          <w:sz w:val="28"/>
          <w:szCs w:val="28"/>
        </w:rPr>
        <w:t>Архангельской</w:t>
      </w:r>
      <w:r w:rsidR="00A06373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="00A06373" w:rsidRPr="00A06373">
        <w:rPr>
          <w:rFonts w:ascii="Times New Roman" w:hAnsi="Times New Roman"/>
          <w:sz w:val="28"/>
          <w:szCs w:val="28"/>
        </w:rPr>
        <w:t>области</w:t>
      </w:r>
      <w:r w:rsidR="00A06373">
        <w:rPr>
          <w:rFonts w:ascii="Times New Roman" w:hAnsi="Times New Roman"/>
          <w:i/>
          <w:sz w:val="28"/>
          <w:szCs w:val="28"/>
        </w:rPr>
        <w:t xml:space="preserve">  </w:t>
      </w:r>
      <w:r w:rsidRPr="00420F33">
        <w:rPr>
          <w:rFonts w:ascii="Times New Roman" w:hAnsi="Times New Roman"/>
          <w:sz w:val="28"/>
          <w:szCs w:val="28"/>
        </w:rPr>
        <w:t>и</w:t>
      </w:r>
      <w:proofErr w:type="gramEnd"/>
      <w:r w:rsidRPr="00420F33">
        <w:rPr>
          <w:rFonts w:ascii="Times New Roman" w:hAnsi="Times New Roman"/>
          <w:sz w:val="28"/>
          <w:szCs w:val="28"/>
        </w:rPr>
        <w:t xml:space="preserve"> Правительства </w:t>
      </w:r>
      <w:r w:rsidR="00A06373">
        <w:rPr>
          <w:rFonts w:ascii="Times New Roman" w:hAnsi="Times New Roman"/>
          <w:sz w:val="28"/>
          <w:szCs w:val="28"/>
        </w:rPr>
        <w:t xml:space="preserve">Архангельской области </w:t>
      </w:r>
      <w:r w:rsidRPr="00420F33">
        <w:rPr>
          <w:rFonts w:ascii="Times New Roman" w:hAnsi="Times New Roman"/>
          <w:sz w:val="28"/>
          <w:szCs w:val="28"/>
        </w:rPr>
        <w:t>для поддержки и развития социально ориентированных некоммерческих организаций</w:t>
      </w:r>
      <w:r w:rsidRPr="00420F33">
        <w:rPr>
          <w:rFonts w:ascii="Times New Roman" w:hAnsi="Times New Roman"/>
          <w:color w:val="000000"/>
          <w:sz w:val="28"/>
          <w:szCs w:val="28"/>
        </w:rPr>
        <w:t>.</w:t>
      </w:r>
    </w:p>
    <w:p w:rsidR="0067744F" w:rsidRPr="00420F33" w:rsidRDefault="006840B8" w:rsidP="006840B8">
      <w:pPr>
        <w:tabs>
          <w:tab w:val="left" w:pos="72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ab/>
      </w:r>
    </w:p>
    <w:p w:rsidR="001E34DD" w:rsidRPr="00420F33" w:rsidRDefault="001E34DD" w:rsidP="006774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6C51" w:rsidRPr="00A06373" w:rsidRDefault="00746C51" w:rsidP="00A06373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  <w:r w:rsidRPr="00A06373">
        <w:rPr>
          <w:rFonts w:ascii="Times New Roman" w:hAnsi="Times New Roman"/>
          <w:sz w:val="28"/>
          <w:szCs w:val="28"/>
        </w:rPr>
        <w:t xml:space="preserve">Справка о деятельности </w:t>
      </w:r>
      <w:r w:rsidR="004709FC" w:rsidRPr="00A06373">
        <w:rPr>
          <w:rFonts w:ascii="Times New Roman" w:hAnsi="Times New Roman"/>
          <w:sz w:val="28"/>
          <w:szCs w:val="28"/>
        </w:rPr>
        <w:t>ГАУ АО «Управление ИКТ АО»</w:t>
      </w:r>
    </w:p>
    <w:p w:rsidR="002B7711" w:rsidRPr="00420F33" w:rsidRDefault="00746C51" w:rsidP="002B771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Pr="00420F33">
        <w:rPr>
          <w:rFonts w:ascii="Times New Roman" w:hAnsi="Times New Roman"/>
          <w:sz w:val="28"/>
          <w:szCs w:val="28"/>
        </w:rPr>
        <w:t>С</w:t>
      </w:r>
      <w:r w:rsidR="004709FC" w:rsidRPr="00420F33">
        <w:rPr>
          <w:rFonts w:ascii="Times New Roman" w:hAnsi="Times New Roman"/>
          <w:sz w:val="28"/>
          <w:szCs w:val="28"/>
        </w:rPr>
        <w:t>оздано в 2010 году</w:t>
      </w:r>
      <w:r w:rsidR="002B7711" w:rsidRPr="00420F33">
        <w:rPr>
          <w:rFonts w:ascii="Times New Roman" w:hAnsi="Times New Roman"/>
          <w:sz w:val="28"/>
          <w:szCs w:val="28"/>
        </w:rPr>
        <w:t xml:space="preserve"> в целях:</w:t>
      </w:r>
    </w:p>
    <w:p w:rsidR="002B7711" w:rsidRPr="00420F33" w:rsidRDefault="00A06373" w:rsidP="002B7711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B7711" w:rsidRPr="00420F33">
        <w:rPr>
          <w:rFonts w:ascii="Times New Roman" w:hAnsi="Times New Roman"/>
          <w:sz w:val="28"/>
          <w:szCs w:val="28"/>
        </w:rPr>
        <w:t>обеспечения внедрения информационных технологий на т</w:t>
      </w:r>
      <w:r>
        <w:rPr>
          <w:rFonts w:ascii="Times New Roman" w:hAnsi="Times New Roman"/>
          <w:sz w:val="28"/>
          <w:szCs w:val="28"/>
        </w:rPr>
        <w:t>ерритории Архангельской области;</w:t>
      </w:r>
    </w:p>
    <w:p w:rsidR="0067744F" w:rsidRPr="00420F33" w:rsidRDefault="002B7711" w:rsidP="002B7711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 xml:space="preserve">повышения эффективности использования информационных ресурсов </w:t>
      </w:r>
      <w:r w:rsidR="00A06373">
        <w:rPr>
          <w:rFonts w:ascii="Times New Roman" w:hAnsi="Times New Roman"/>
          <w:sz w:val="28"/>
          <w:szCs w:val="28"/>
        </w:rPr>
        <w:br/>
      </w:r>
      <w:r w:rsidRPr="00420F33">
        <w:rPr>
          <w:rFonts w:ascii="Times New Roman" w:hAnsi="Times New Roman"/>
          <w:sz w:val="28"/>
          <w:szCs w:val="28"/>
        </w:rPr>
        <w:t xml:space="preserve">в ИОГВ и </w:t>
      </w:r>
      <w:r w:rsidR="00A06373">
        <w:rPr>
          <w:rFonts w:ascii="Times New Roman" w:hAnsi="Times New Roman"/>
          <w:sz w:val="28"/>
          <w:szCs w:val="28"/>
        </w:rPr>
        <w:t>подведомственных им организаций;</w:t>
      </w:r>
    </w:p>
    <w:p w:rsidR="002B7711" w:rsidRPr="00420F33" w:rsidRDefault="002B7711" w:rsidP="002B7711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повышения эффективности управления госфинансами, материально-техническими, кадровыми ресурсами в области информатизации;</w:t>
      </w:r>
    </w:p>
    <w:p w:rsidR="002B7711" w:rsidRPr="00420F33" w:rsidRDefault="002B7711" w:rsidP="002B7711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создани</w:t>
      </w:r>
      <w:r w:rsidR="00A06373">
        <w:rPr>
          <w:rFonts w:ascii="Times New Roman" w:hAnsi="Times New Roman"/>
          <w:sz w:val="28"/>
          <w:szCs w:val="28"/>
        </w:rPr>
        <w:t>е</w:t>
      </w:r>
      <w:r w:rsidRPr="00420F33">
        <w:rPr>
          <w:rFonts w:ascii="Times New Roman" w:hAnsi="Times New Roman"/>
          <w:sz w:val="28"/>
          <w:szCs w:val="28"/>
        </w:rPr>
        <w:t xml:space="preserve"> единого информационного пространства Архангельской области интегрированного в российское информационное пространство:</w:t>
      </w:r>
    </w:p>
    <w:p w:rsidR="002B7711" w:rsidRPr="00420F33" w:rsidRDefault="002B7711" w:rsidP="002B7711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снижение затрат на функционирование госаппарата путем внедрения информационных технологий.</w:t>
      </w:r>
    </w:p>
    <w:p w:rsidR="004431AA" w:rsidRPr="00306B19" w:rsidRDefault="001E34DD" w:rsidP="002B771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06B19">
        <w:rPr>
          <w:rFonts w:ascii="Times New Roman" w:hAnsi="Times New Roman"/>
          <w:sz w:val="28"/>
          <w:szCs w:val="28"/>
        </w:rPr>
        <w:t>Обеспечивает</w:t>
      </w:r>
      <w:r w:rsidR="007E19BB" w:rsidRPr="00306B19">
        <w:rPr>
          <w:rFonts w:ascii="Times New Roman" w:hAnsi="Times New Roman"/>
          <w:sz w:val="28"/>
          <w:szCs w:val="28"/>
        </w:rPr>
        <w:t xml:space="preserve"> работы</w:t>
      </w:r>
      <w:r w:rsidR="004431AA" w:rsidRPr="00306B19">
        <w:rPr>
          <w:rFonts w:ascii="Times New Roman" w:hAnsi="Times New Roman"/>
          <w:sz w:val="28"/>
          <w:szCs w:val="28"/>
        </w:rPr>
        <w:t>:</w:t>
      </w:r>
    </w:p>
    <w:p w:rsidR="00142CF7" w:rsidRPr="00420F33" w:rsidRDefault="00142CF7" w:rsidP="002B771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по бесперебойно</w:t>
      </w:r>
      <w:r w:rsidR="001E34DD" w:rsidRPr="00420F33">
        <w:rPr>
          <w:rFonts w:ascii="Times New Roman" w:hAnsi="Times New Roman"/>
          <w:sz w:val="28"/>
          <w:szCs w:val="28"/>
        </w:rPr>
        <w:t>му функционированию</w:t>
      </w:r>
      <w:r w:rsidRPr="00420F33">
        <w:rPr>
          <w:rFonts w:ascii="Times New Roman" w:hAnsi="Times New Roman"/>
          <w:sz w:val="28"/>
          <w:szCs w:val="28"/>
        </w:rPr>
        <w:t xml:space="preserve"> центра обработки данных Прав</w:t>
      </w:r>
      <w:r w:rsidR="00A06373">
        <w:rPr>
          <w:rFonts w:ascii="Times New Roman" w:hAnsi="Times New Roman"/>
          <w:sz w:val="28"/>
          <w:szCs w:val="28"/>
        </w:rPr>
        <w:t>ительства Архангельской области;</w:t>
      </w:r>
    </w:p>
    <w:p w:rsidR="004431AA" w:rsidRPr="00420F33" w:rsidRDefault="004431AA" w:rsidP="002B771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 xml:space="preserve">по </w:t>
      </w:r>
      <w:r w:rsidR="00A06373">
        <w:rPr>
          <w:rFonts w:ascii="Times New Roman" w:hAnsi="Times New Roman"/>
          <w:sz w:val="28"/>
          <w:szCs w:val="28"/>
        </w:rPr>
        <w:t>созданию и развитию информационных систем (далее – ИС);</w:t>
      </w:r>
    </w:p>
    <w:p w:rsidR="004431AA" w:rsidRPr="00420F33" w:rsidRDefault="004431AA" w:rsidP="002B771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 xml:space="preserve">по </w:t>
      </w:r>
      <w:r w:rsidR="007E19BB" w:rsidRPr="00420F33">
        <w:rPr>
          <w:rFonts w:ascii="Times New Roman" w:hAnsi="Times New Roman"/>
          <w:sz w:val="28"/>
          <w:szCs w:val="28"/>
        </w:rPr>
        <w:t>техническ</w:t>
      </w:r>
      <w:r w:rsidRPr="00420F33">
        <w:rPr>
          <w:rFonts w:ascii="Times New Roman" w:hAnsi="Times New Roman"/>
          <w:sz w:val="28"/>
          <w:szCs w:val="28"/>
        </w:rPr>
        <w:t>ой</w:t>
      </w:r>
      <w:r w:rsidR="007E19BB" w:rsidRPr="00420F33">
        <w:rPr>
          <w:rFonts w:ascii="Times New Roman" w:hAnsi="Times New Roman"/>
          <w:sz w:val="28"/>
          <w:szCs w:val="28"/>
        </w:rPr>
        <w:t xml:space="preserve"> поддерж</w:t>
      </w:r>
      <w:r w:rsidRPr="00420F33">
        <w:rPr>
          <w:rFonts w:ascii="Times New Roman" w:hAnsi="Times New Roman"/>
          <w:sz w:val="28"/>
          <w:szCs w:val="28"/>
        </w:rPr>
        <w:t>ке</w:t>
      </w:r>
      <w:r w:rsidR="007E19BB" w:rsidRPr="00420F33">
        <w:rPr>
          <w:rFonts w:ascii="Times New Roman" w:hAnsi="Times New Roman"/>
          <w:sz w:val="28"/>
          <w:szCs w:val="28"/>
        </w:rPr>
        <w:t xml:space="preserve"> и сопровожд</w:t>
      </w:r>
      <w:r w:rsidRPr="00420F33">
        <w:rPr>
          <w:rFonts w:ascii="Times New Roman" w:hAnsi="Times New Roman"/>
          <w:sz w:val="28"/>
          <w:szCs w:val="28"/>
        </w:rPr>
        <w:t>ению</w:t>
      </w:r>
      <w:r w:rsidR="007E19BB" w:rsidRPr="00420F33">
        <w:rPr>
          <w:rFonts w:ascii="Times New Roman" w:hAnsi="Times New Roman"/>
          <w:sz w:val="28"/>
          <w:szCs w:val="28"/>
        </w:rPr>
        <w:t xml:space="preserve"> ИС</w:t>
      </w:r>
      <w:r w:rsidRPr="00420F33">
        <w:rPr>
          <w:rFonts w:ascii="Times New Roman" w:hAnsi="Times New Roman"/>
          <w:sz w:val="28"/>
          <w:szCs w:val="28"/>
        </w:rPr>
        <w:t xml:space="preserve"> и защищенных сетей передачи данных</w:t>
      </w:r>
      <w:r w:rsidR="00A06373">
        <w:rPr>
          <w:rFonts w:ascii="Times New Roman" w:hAnsi="Times New Roman"/>
          <w:sz w:val="28"/>
          <w:szCs w:val="28"/>
        </w:rPr>
        <w:t>;</w:t>
      </w:r>
    </w:p>
    <w:p w:rsidR="004431AA" w:rsidRPr="00420F33" w:rsidRDefault="00746C51" w:rsidP="002B771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по введению и обработке данных</w:t>
      </w:r>
      <w:r w:rsidR="004431AA" w:rsidRPr="00420F33">
        <w:rPr>
          <w:rFonts w:ascii="Times New Roman" w:hAnsi="Times New Roman"/>
          <w:sz w:val="28"/>
          <w:szCs w:val="28"/>
        </w:rPr>
        <w:t xml:space="preserve"> в ИС (картография, портал ЖКХ и др.)</w:t>
      </w:r>
      <w:r w:rsidR="00A06373">
        <w:rPr>
          <w:rFonts w:ascii="Times New Roman" w:hAnsi="Times New Roman"/>
          <w:sz w:val="28"/>
          <w:szCs w:val="28"/>
        </w:rPr>
        <w:t>;</w:t>
      </w:r>
      <w:r w:rsidR="007E19BB" w:rsidRPr="00420F33">
        <w:rPr>
          <w:rFonts w:ascii="Times New Roman" w:hAnsi="Times New Roman"/>
          <w:sz w:val="28"/>
          <w:szCs w:val="28"/>
        </w:rPr>
        <w:t xml:space="preserve"> </w:t>
      </w:r>
    </w:p>
    <w:p w:rsidR="004431AA" w:rsidRPr="00420F33" w:rsidRDefault="007E19BB" w:rsidP="002B771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 xml:space="preserve">выдает сертификаты ключей проверки электронных подписей для </w:t>
      </w:r>
      <w:r w:rsidR="004431AA" w:rsidRPr="00420F33">
        <w:rPr>
          <w:rFonts w:ascii="Times New Roman" w:hAnsi="Times New Roman"/>
          <w:sz w:val="28"/>
          <w:szCs w:val="28"/>
        </w:rPr>
        <w:t xml:space="preserve">нужд </w:t>
      </w:r>
      <w:r w:rsidRPr="00420F33">
        <w:rPr>
          <w:rFonts w:ascii="Times New Roman" w:hAnsi="Times New Roman"/>
          <w:sz w:val="28"/>
          <w:szCs w:val="28"/>
        </w:rPr>
        <w:t>электронного правительств</w:t>
      </w:r>
      <w:r w:rsidR="00A06373">
        <w:rPr>
          <w:rFonts w:ascii="Times New Roman" w:hAnsi="Times New Roman"/>
          <w:sz w:val="28"/>
          <w:szCs w:val="28"/>
        </w:rPr>
        <w:t>а и для электронных больничных;</w:t>
      </w:r>
    </w:p>
    <w:p w:rsidR="007E19BB" w:rsidRPr="00420F33" w:rsidRDefault="007E19BB" w:rsidP="002B771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 xml:space="preserve">проводит аудиты информационных </w:t>
      </w:r>
      <w:r w:rsidR="004431AA" w:rsidRPr="00420F33">
        <w:rPr>
          <w:rFonts w:ascii="Times New Roman" w:hAnsi="Times New Roman"/>
          <w:sz w:val="28"/>
          <w:szCs w:val="28"/>
        </w:rPr>
        <w:t>систем пользователей</w:t>
      </w:r>
      <w:r w:rsidRPr="00420F33">
        <w:rPr>
          <w:rFonts w:ascii="Times New Roman" w:hAnsi="Times New Roman"/>
          <w:sz w:val="28"/>
          <w:szCs w:val="28"/>
        </w:rPr>
        <w:t xml:space="preserve"> в системе </w:t>
      </w:r>
      <w:r w:rsidR="00306B19">
        <w:rPr>
          <w:rFonts w:ascii="Times New Roman" w:hAnsi="Times New Roman"/>
          <w:sz w:val="28"/>
          <w:szCs w:val="28"/>
        </w:rPr>
        <w:br/>
      </w:r>
      <w:r w:rsidR="004431AA" w:rsidRPr="00420F33">
        <w:rPr>
          <w:rFonts w:ascii="Times New Roman" w:hAnsi="Times New Roman"/>
          <w:sz w:val="28"/>
          <w:szCs w:val="28"/>
        </w:rPr>
        <w:t>ИОГВ АО.</w:t>
      </w:r>
    </w:p>
    <w:p w:rsidR="002659B3" w:rsidRPr="00420F33" w:rsidRDefault="002659B3" w:rsidP="002B7711">
      <w:pPr>
        <w:spacing w:after="0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893C7F" w:rsidRPr="00420F33" w:rsidRDefault="001E34DD" w:rsidP="002B7711">
      <w:pPr>
        <w:spacing w:after="0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20F33">
        <w:rPr>
          <w:rFonts w:ascii="Times New Roman" w:eastAsiaTheme="minorHAnsi" w:hAnsi="Times New Roman"/>
          <w:b/>
          <w:sz w:val="28"/>
          <w:szCs w:val="28"/>
        </w:rPr>
        <w:t>Основные</w:t>
      </w:r>
      <w:r w:rsidR="003C0E4D" w:rsidRPr="00420F33">
        <w:rPr>
          <w:rFonts w:ascii="Times New Roman" w:eastAsiaTheme="minorHAnsi" w:hAnsi="Times New Roman"/>
          <w:b/>
          <w:sz w:val="28"/>
          <w:szCs w:val="28"/>
        </w:rPr>
        <w:t xml:space="preserve"> проекты</w:t>
      </w:r>
      <w:r w:rsidR="009047F9" w:rsidRPr="00420F33">
        <w:rPr>
          <w:rFonts w:ascii="Times New Roman" w:eastAsiaTheme="minorHAnsi" w:hAnsi="Times New Roman"/>
          <w:b/>
          <w:sz w:val="28"/>
          <w:szCs w:val="28"/>
        </w:rPr>
        <w:t>:</w:t>
      </w:r>
    </w:p>
    <w:p w:rsidR="00B739D0" w:rsidRPr="00306B19" w:rsidRDefault="007E19BB" w:rsidP="002B7711">
      <w:pPr>
        <w:spacing w:after="0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306B19">
        <w:rPr>
          <w:rFonts w:ascii="Times New Roman" w:eastAsiaTheme="minorHAnsi" w:hAnsi="Times New Roman"/>
          <w:b/>
          <w:sz w:val="28"/>
          <w:szCs w:val="28"/>
        </w:rPr>
        <w:t>Портал гос</w:t>
      </w:r>
      <w:r w:rsidR="001E34DD" w:rsidRPr="00306B19">
        <w:rPr>
          <w:rFonts w:ascii="Times New Roman" w:eastAsiaTheme="minorHAnsi" w:hAnsi="Times New Roman"/>
          <w:b/>
          <w:sz w:val="28"/>
          <w:szCs w:val="28"/>
        </w:rPr>
        <w:t xml:space="preserve">ударственных </w:t>
      </w:r>
      <w:r w:rsidRPr="00306B19">
        <w:rPr>
          <w:rFonts w:ascii="Times New Roman" w:eastAsiaTheme="minorHAnsi" w:hAnsi="Times New Roman"/>
          <w:b/>
          <w:sz w:val="28"/>
          <w:szCs w:val="28"/>
        </w:rPr>
        <w:t xml:space="preserve">услуг Архангельской области </w:t>
      </w:r>
    </w:p>
    <w:p w:rsidR="002659B3" w:rsidRPr="00420F33" w:rsidRDefault="002659B3" w:rsidP="002659B3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>Важнейшим направлением информатизации является деятельность по совершенствованию системы государственного управления при предоставлении органами власти и местного самоуправления государственных и муниципальных услуг в электронной форме. Принципы и правила работы информатизации по этому направлению определены в Федеральном законе от 27 июля 2010 г</w:t>
      </w:r>
      <w:r w:rsidR="00306B19">
        <w:rPr>
          <w:rFonts w:ascii="Times New Roman" w:eastAsiaTheme="minorHAnsi" w:hAnsi="Times New Roman"/>
          <w:sz w:val="28"/>
          <w:szCs w:val="28"/>
        </w:rPr>
        <w:t>.</w:t>
      </w:r>
      <w:r w:rsidRPr="00420F33">
        <w:rPr>
          <w:rFonts w:ascii="Times New Roman" w:eastAsiaTheme="minorHAnsi" w:hAnsi="Times New Roman"/>
          <w:sz w:val="28"/>
          <w:szCs w:val="28"/>
        </w:rPr>
        <w:t xml:space="preserve"> </w:t>
      </w:r>
      <w:r w:rsidR="00306B19">
        <w:rPr>
          <w:rFonts w:ascii="Times New Roman" w:eastAsiaTheme="minorHAnsi" w:hAnsi="Times New Roman"/>
          <w:sz w:val="28"/>
          <w:szCs w:val="28"/>
        </w:rPr>
        <w:br/>
      </w:r>
      <w:r w:rsidRPr="00420F33">
        <w:rPr>
          <w:rFonts w:ascii="Times New Roman" w:eastAsiaTheme="minorHAnsi" w:hAnsi="Times New Roman"/>
          <w:sz w:val="28"/>
          <w:szCs w:val="28"/>
        </w:rPr>
        <w:t>№ 210-ФЗ «Об организации предоставления государственных и муниципальных услуг» (далее – Федеральный закон), а целевые показатели установлены Указом Президента Российской Федерации от 7 мая 2012 г</w:t>
      </w:r>
      <w:r w:rsidR="00306B19">
        <w:rPr>
          <w:rFonts w:ascii="Times New Roman" w:eastAsiaTheme="minorHAnsi" w:hAnsi="Times New Roman"/>
          <w:sz w:val="28"/>
          <w:szCs w:val="28"/>
        </w:rPr>
        <w:t>.</w:t>
      </w:r>
      <w:r w:rsidRPr="00420F33">
        <w:rPr>
          <w:rFonts w:ascii="Times New Roman" w:eastAsiaTheme="minorHAnsi" w:hAnsi="Times New Roman"/>
          <w:sz w:val="28"/>
          <w:szCs w:val="28"/>
        </w:rPr>
        <w:t xml:space="preserve"> № 601 «Об основных направлениях совершенствования системы государственного управления».</w:t>
      </w:r>
    </w:p>
    <w:p w:rsidR="002659B3" w:rsidRPr="00420F33" w:rsidRDefault="002659B3" w:rsidP="002659B3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 xml:space="preserve">Услуги в электронной форме предоставляются с использованием государственных информационных систем Архангельской области, оператором которых является министерство связи и информационных технологий Архангельской области (далее – </w:t>
      </w:r>
      <w:proofErr w:type="spellStart"/>
      <w:r w:rsidRPr="00420F33">
        <w:rPr>
          <w:rFonts w:ascii="Times New Roman" w:eastAsiaTheme="minorHAnsi" w:hAnsi="Times New Roman"/>
          <w:sz w:val="28"/>
          <w:szCs w:val="28"/>
        </w:rPr>
        <w:t>минсвязи</w:t>
      </w:r>
      <w:proofErr w:type="spellEnd"/>
      <w:r w:rsidRPr="00420F33">
        <w:rPr>
          <w:rFonts w:ascii="Times New Roman" w:eastAsiaTheme="minorHAnsi" w:hAnsi="Times New Roman"/>
          <w:sz w:val="28"/>
          <w:szCs w:val="28"/>
        </w:rPr>
        <w:t xml:space="preserve"> АО):</w:t>
      </w:r>
    </w:p>
    <w:p w:rsidR="002659B3" w:rsidRPr="00420F33" w:rsidRDefault="002659B3" w:rsidP="002659B3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>Архангельская региональная система межведомственного электронного взаимодействия (далее – РСМЭВ);</w:t>
      </w:r>
    </w:p>
    <w:p w:rsidR="002659B3" w:rsidRPr="00420F33" w:rsidRDefault="002659B3" w:rsidP="002659B3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>Архангельский региональный портал государственных и муниципальных услуг (функций) (далее – Региональный портал);</w:t>
      </w:r>
    </w:p>
    <w:p w:rsidR="002659B3" w:rsidRPr="00420F33" w:rsidRDefault="002659B3" w:rsidP="002659B3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lastRenderedPageBreak/>
        <w:t>Архангельский региональный реестр государственных и муниципальных услуг (функций) (далее – Реестр);</w:t>
      </w:r>
    </w:p>
    <w:p w:rsidR="002659B3" w:rsidRPr="00420F33" w:rsidRDefault="002659B3" w:rsidP="002659B3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 xml:space="preserve">Архангельская региональная система исполнения регламентов </w:t>
      </w:r>
      <w:r w:rsidR="00306B19">
        <w:rPr>
          <w:rFonts w:ascii="Times New Roman" w:eastAsiaTheme="minorHAnsi" w:hAnsi="Times New Roman"/>
          <w:sz w:val="28"/>
          <w:szCs w:val="28"/>
        </w:rPr>
        <w:br/>
      </w:r>
      <w:r w:rsidRPr="00420F33">
        <w:rPr>
          <w:rFonts w:ascii="Times New Roman" w:eastAsiaTheme="minorHAnsi" w:hAnsi="Times New Roman"/>
          <w:sz w:val="28"/>
          <w:szCs w:val="28"/>
        </w:rPr>
        <w:t>(далее – СИР).</w:t>
      </w:r>
    </w:p>
    <w:p w:rsidR="002659B3" w:rsidRPr="00420F33" w:rsidRDefault="002659B3" w:rsidP="002659B3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>ИОГВ АО и органы местного самоуправления Архангельской области (далее – ОМСУ АО) обеспечивают занесение информации о порядке предоставления государственных и муниципальных услуг в Реестр. В настоящий момент в Реестр внесена информация по 179 государственным и 1295 муниципальным услугам.</w:t>
      </w:r>
    </w:p>
    <w:p w:rsidR="002659B3" w:rsidRPr="00420F33" w:rsidRDefault="002659B3" w:rsidP="002659B3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>Доступ граждан и организаций к сведениям, размещенным в Реестре, обеспечен с использованием Регионального портала.</w:t>
      </w:r>
    </w:p>
    <w:p w:rsidR="002659B3" w:rsidRPr="00420F33" w:rsidRDefault="002659B3" w:rsidP="002659B3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 xml:space="preserve">Для обработки заявок, поступающих с Регионального портала, ИОГВ АО </w:t>
      </w:r>
      <w:r w:rsidR="00306B19">
        <w:rPr>
          <w:rFonts w:ascii="Times New Roman" w:eastAsiaTheme="minorHAnsi" w:hAnsi="Times New Roman"/>
          <w:sz w:val="28"/>
          <w:szCs w:val="28"/>
        </w:rPr>
        <w:br/>
      </w:r>
      <w:r w:rsidRPr="00420F33">
        <w:rPr>
          <w:rFonts w:ascii="Times New Roman" w:eastAsiaTheme="minorHAnsi" w:hAnsi="Times New Roman"/>
          <w:sz w:val="28"/>
          <w:szCs w:val="28"/>
        </w:rPr>
        <w:t>и ОМСУ АО активно используют СИР. За 2017 год с Регионального портала поступило 8 637 заявок, а за 9 месяцев 2018 года уже – 15 023 заявки.</w:t>
      </w:r>
    </w:p>
    <w:p w:rsidR="002659B3" w:rsidRPr="00420F33" w:rsidRDefault="002659B3" w:rsidP="002659B3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>По состоянию на 1 октября 2018 г</w:t>
      </w:r>
      <w:r w:rsidR="00306B19">
        <w:rPr>
          <w:rFonts w:ascii="Times New Roman" w:eastAsiaTheme="minorHAnsi" w:hAnsi="Times New Roman"/>
          <w:sz w:val="28"/>
          <w:szCs w:val="28"/>
        </w:rPr>
        <w:t>.</w:t>
      </w:r>
      <w:r w:rsidRPr="00420F33">
        <w:rPr>
          <w:rFonts w:ascii="Times New Roman" w:eastAsiaTheme="minorHAnsi" w:hAnsi="Times New Roman"/>
          <w:sz w:val="28"/>
          <w:szCs w:val="28"/>
        </w:rPr>
        <w:t xml:space="preserve"> на Едином и региональном порталах зарегистрировано 75,9</w:t>
      </w:r>
      <w:r w:rsidR="00306B19">
        <w:rPr>
          <w:rFonts w:ascii="Times New Roman" w:eastAsiaTheme="minorHAnsi" w:hAnsi="Times New Roman"/>
          <w:sz w:val="28"/>
          <w:szCs w:val="28"/>
        </w:rPr>
        <w:t xml:space="preserve"> процента</w:t>
      </w:r>
      <w:r w:rsidRPr="00420F33">
        <w:rPr>
          <w:rFonts w:ascii="Times New Roman" w:eastAsiaTheme="minorHAnsi" w:hAnsi="Times New Roman"/>
          <w:sz w:val="28"/>
          <w:szCs w:val="28"/>
        </w:rPr>
        <w:t xml:space="preserve"> или 710 104 жителей Архангельской области </w:t>
      </w:r>
      <w:r w:rsidR="00306B19">
        <w:rPr>
          <w:rFonts w:ascii="Times New Roman" w:eastAsiaTheme="minorHAnsi" w:hAnsi="Times New Roman"/>
          <w:sz w:val="28"/>
          <w:szCs w:val="28"/>
        </w:rPr>
        <w:br/>
      </w:r>
      <w:r w:rsidRPr="00420F33">
        <w:rPr>
          <w:rFonts w:ascii="Times New Roman" w:eastAsiaTheme="minorHAnsi" w:hAnsi="Times New Roman"/>
          <w:sz w:val="28"/>
          <w:szCs w:val="28"/>
        </w:rPr>
        <w:t>от 14 лет и старше, что свидетельствует высоком интересе в таком способе коммуникации с государством. По данному показателю регион занимает 21 место в рейтинге субъектов Российской Федерации.</w:t>
      </w:r>
    </w:p>
    <w:p w:rsidR="00306B19" w:rsidRDefault="002659B3" w:rsidP="002659B3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>В рамках предоставления государственных и муниципальных услуг органам власти необходимо получать сведения, находящиеся в ведении иных органов власти. В Архангельской области межведомственное взаимодействие органов власти федерального, регионального, муниципального уровня между собой осуществляется в электронной форме с использованием РСМЭВ, которая подключена к Единой системе межведомственного электронного взаимодействия.</w:t>
      </w:r>
    </w:p>
    <w:p w:rsidR="002659B3" w:rsidRPr="00420F33" w:rsidRDefault="002659B3" w:rsidP="002659B3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 xml:space="preserve">В настоящее время через РСМЭВ организовано взаимодействие посредством 260 сервисов межведомственного взаимодействия. За 2017 год по Архангельской области направлено 2 437 589 межведомственных запросов через РСМЭВ, а за 10 месяцев 2018 года – 5 847 008 запросов. </w:t>
      </w:r>
    </w:p>
    <w:p w:rsidR="002659B3" w:rsidRPr="00420F33" w:rsidRDefault="002659B3" w:rsidP="002659B3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>Переход граждан на электронный способ взаимодействия с государством и дальнейшее совершенствование межведомственного электронного взаимодействия позволяет снизить административные барьеры и коррупционные риски.</w:t>
      </w:r>
    </w:p>
    <w:p w:rsidR="002659B3" w:rsidRPr="00420F33" w:rsidRDefault="002659B3" w:rsidP="002659B3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>Развитие портала ведется с привлечением финансирования из федерального бюджета.</w:t>
      </w:r>
    </w:p>
    <w:p w:rsidR="00306B19" w:rsidRDefault="00306B19" w:rsidP="00BA7589">
      <w:pPr>
        <w:spacing w:after="0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306B19" w:rsidRDefault="00306B19" w:rsidP="00BA7589">
      <w:pPr>
        <w:spacing w:after="0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7B571F" w:rsidRPr="00420F33" w:rsidRDefault="00BA7589" w:rsidP="00BA7589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b/>
          <w:sz w:val="28"/>
          <w:szCs w:val="28"/>
        </w:rPr>
        <w:t>Центр обработки данных Правительства Архангельской области</w:t>
      </w:r>
      <w:r w:rsidR="007B571F" w:rsidRPr="00420F33">
        <w:rPr>
          <w:rFonts w:ascii="Times New Roman" w:eastAsiaTheme="minorHAnsi" w:hAnsi="Times New Roman"/>
          <w:sz w:val="28"/>
          <w:szCs w:val="28"/>
        </w:rPr>
        <w:t xml:space="preserve">: </w:t>
      </w:r>
    </w:p>
    <w:p w:rsidR="007B571F" w:rsidRPr="00420F33" w:rsidRDefault="007B571F" w:rsidP="007B571F">
      <w:pPr>
        <w:spacing w:after="0"/>
        <w:ind w:firstLine="426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 xml:space="preserve">единый центр размещения информационных систем </w:t>
      </w:r>
      <w:r w:rsidR="00FD193E" w:rsidRPr="00420F33">
        <w:rPr>
          <w:rFonts w:ascii="Times New Roman" w:eastAsiaTheme="minorHAnsi" w:hAnsi="Times New Roman"/>
          <w:sz w:val="28"/>
          <w:szCs w:val="28"/>
        </w:rPr>
        <w:t>П</w:t>
      </w:r>
      <w:r w:rsidRPr="00420F33">
        <w:rPr>
          <w:rFonts w:ascii="Times New Roman" w:eastAsiaTheme="minorHAnsi" w:hAnsi="Times New Roman"/>
          <w:sz w:val="28"/>
          <w:szCs w:val="28"/>
        </w:rPr>
        <w:t xml:space="preserve">равительства Архангельской </w:t>
      </w:r>
      <w:r w:rsidR="00306B19">
        <w:rPr>
          <w:rFonts w:ascii="Times New Roman" w:eastAsiaTheme="minorHAnsi" w:hAnsi="Times New Roman"/>
          <w:sz w:val="28"/>
          <w:szCs w:val="28"/>
        </w:rPr>
        <w:t>области;</w:t>
      </w:r>
    </w:p>
    <w:p w:rsidR="007B571F" w:rsidRPr="00420F33" w:rsidRDefault="00746C51" w:rsidP="007B571F">
      <w:pPr>
        <w:spacing w:after="0"/>
        <w:ind w:firstLine="426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 xml:space="preserve">обслуживание и </w:t>
      </w:r>
      <w:r w:rsidR="007B571F" w:rsidRPr="00420F33">
        <w:rPr>
          <w:rFonts w:ascii="Times New Roman" w:eastAsiaTheme="minorHAnsi" w:hAnsi="Times New Roman"/>
          <w:sz w:val="28"/>
          <w:szCs w:val="28"/>
        </w:rPr>
        <w:t xml:space="preserve">техническая </w:t>
      </w:r>
      <w:r w:rsidRPr="00420F33">
        <w:rPr>
          <w:rFonts w:ascii="Times New Roman" w:eastAsiaTheme="minorHAnsi" w:hAnsi="Times New Roman"/>
          <w:sz w:val="28"/>
          <w:szCs w:val="28"/>
        </w:rPr>
        <w:t>поддержка</w:t>
      </w:r>
      <w:r w:rsidR="007B571F" w:rsidRPr="00420F33">
        <w:rPr>
          <w:rFonts w:ascii="Times New Roman" w:eastAsiaTheme="minorHAnsi" w:hAnsi="Times New Roman"/>
          <w:sz w:val="28"/>
          <w:szCs w:val="28"/>
        </w:rPr>
        <w:t xml:space="preserve"> </w:t>
      </w:r>
      <w:r w:rsidR="00165891" w:rsidRPr="00420F33">
        <w:rPr>
          <w:rFonts w:ascii="Times New Roman" w:eastAsiaTheme="minorHAnsi" w:hAnsi="Times New Roman"/>
          <w:sz w:val="28"/>
          <w:szCs w:val="28"/>
        </w:rPr>
        <w:t xml:space="preserve">размещенных </w:t>
      </w:r>
      <w:r w:rsidR="00306B19">
        <w:rPr>
          <w:rFonts w:ascii="Times New Roman" w:eastAsiaTheme="minorHAnsi" w:hAnsi="Times New Roman"/>
          <w:sz w:val="28"/>
          <w:szCs w:val="28"/>
        </w:rPr>
        <w:t>информационных систем;</w:t>
      </w:r>
    </w:p>
    <w:p w:rsidR="007B571F" w:rsidRPr="00420F33" w:rsidRDefault="00746C51" w:rsidP="007B571F">
      <w:pPr>
        <w:spacing w:after="0"/>
        <w:ind w:firstLine="426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 xml:space="preserve">обеспечение </w:t>
      </w:r>
      <w:r w:rsidR="007B571F" w:rsidRPr="00420F33">
        <w:rPr>
          <w:rFonts w:ascii="Times New Roman" w:eastAsiaTheme="minorHAnsi" w:hAnsi="Times New Roman"/>
          <w:sz w:val="28"/>
          <w:szCs w:val="28"/>
        </w:rPr>
        <w:t>надежност</w:t>
      </w:r>
      <w:r w:rsidRPr="00420F33">
        <w:rPr>
          <w:rFonts w:ascii="Times New Roman" w:eastAsiaTheme="minorHAnsi" w:hAnsi="Times New Roman"/>
          <w:sz w:val="28"/>
          <w:szCs w:val="28"/>
        </w:rPr>
        <w:t>и</w:t>
      </w:r>
      <w:r w:rsidR="007B571F" w:rsidRPr="00420F33">
        <w:rPr>
          <w:rFonts w:ascii="Times New Roman" w:eastAsiaTheme="minorHAnsi" w:hAnsi="Times New Roman"/>
          <w:sz w:val="28"/>
          <w:szCs w:val="28"/>
        </w:rPr>
        <w:t xml:space="preserve"> хранения </w:t>
      </w:r>
      <w:r w:rsidRPr="00420F33">
        <w:rPr>
          <w:rFonts w:ascii="Times New Roman" w:eastAsiaTheme="minorHAnsi" w:hAnsi="Times New Roman"/>
          <w:sz w:val="28"/>
          <w:szCs w:val="28"/>
        </w:rPr>
        <w:t>данных</w:t>
      </w:r>
      <w:r w:rsidR="00306B19">
        <w:rPr>
          <w:rFonts w:ascii="Times New Roman" w:eastAsiaTheme="minorHAnsi" w:hAnsi="Times New Roman"/>
          <w:sz w:val="28"/>
          <w:szCs w:val="28"/>
        </w:rPr>
        <w:t>;</w:t>
      </w:r>
      <w:r w:rsidR="007B571F" w:rsidRPr="00420F33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7B571F" w:rsidRPr="00420F33" w:rsidRDefault="00746C51" w:rsidP="007B571F">
      <w:pPr>
        <w:spacing w:after="0"/>
        <w:ind w:firstLine="426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lastRenderedPageBreak/>
        <w:t xml:space="preserve">обеспечение </w:t>
      </w:r>
      <w:r w:rsidR="007B571F" w:rsidRPr="00420F33">
        <w:rPr>
          <w:rFonts w:ascii="Times New Roman" w:eastAsiaTheme="minorHAnsi" w:hAnsi="Times New Roman"/>
          <w:sz w:val="28"/>
          <w:szCs w:val="28"/>
        </w:rPr>
        <w:t>информационн</w:t>
      </w:r>
      <w:r w:rsidRPr="00420F33">
        <w:rPr>
          <w:rFonts w:ascii="Times New Roman" w:eastAsiaTheme="minorHAnsi" w:hAnsi="Times New Roman"/>
          <w:sz w:val="28"/>
          <w:szCs w:val="28"/>
        </w:rPr>
        <w:t>ой</w:t>
      </w:r>
      <w:r w:rsidR="007B571F" w:rsidRPr="00420F33">
        <w:rPr>
          <w:rFonts w:ascii="Times New Roman" w:eastAsiaTheme="minorHAnsi" w:hAnsi="Times New Roman"/>
          <w:sz w:val="28"/>
          <w:szCs w:val="28"/>
        </w:rPr>
        <w:t xml:space="preserve"> безопасност</w:t>
      </w:r>
      <w:r w:rsidRPr="00420F33">
        <w:rPr>
          <w:rFonts w:ascii="Times New Roman" w:eastAsiaTheme="minorHAnsi" w:hAnsi="Times New Roman"/>
          <w:sz w:val="28"/>
          <w:szCs w:val="28"/>
        </w:rPr>
        <w:t xml:space="preserve">и информационных систем </w:t>
      </w:r>
      <w:r w:rsidR="00306B19">
        <w:rPr>
          <w:rFonts w:ascii="Times New Roman" w:eastAsiaTheme="minorHAnsi" w:hAnsi="Times New Roman"/>
          <w:sz w:val="28"/>
          <w:szCs w:val="28"/>
        </w:rPr>
        <w:br/>
      </w:r>
      <w:r w:rsidRPr="00420F33">
        <w:rPr>
          <w:rFonts w:ascii="Times New Roman" w:eastAsiaTheme="minorHAnsi" w:hAnsi="Times New Roman"/>
          <w:sz w:val="28"/>
          <w:szCs w:val="28"/>
        </w:rPr>
        <w:t>и пользователей</w:t>
      </w:r>
      <w:r w:rsidR="007B571F" w:rsidRPr="00420F33">
        <w:rPr>
          <w:rFonts w:ascii="Times New Roman" w:eastAsiaTheme="minorHAnsi" w:hAnsi="Times New Roman"/>
          <w:sz w:val="28"/>
          <w:szCs w:val="28"/>
        </w:rPr>
        <w:t>.</w:t>
      </w:r>
    </w:p>
    <w:p w:rsidR="00BA7589" w:rsidRPr="00420F33" w:rsidRDefault="007B571F" w:rsidP="00306B19">
      <w:pPr>
        <w:spacing w:after="0"/>
        <w:ind w:firstLine="426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>ЦОД</w:t>
      </w:r>
      <w:r w:rsidR="00142CF7" w:rsidRPr="00420F33">
        <w:rPr>
          <w:rFonts w:ascii="Times New Roman" w:eastAsiaTheme="minorHAnsi" w:hAnsi="Times New Roman"/>
          <w:sz w:val="28"/>
          <w:szCs w:val="28"/>
        </w:rPr>
        <w:t xml:space="preserve"> </w:t>
      </w:r>
      <w:r w:rsidR="00AE3312" w:rsidRPr="00420F33">
        <w:rPr>
          <w:rFonts w:ascii="Times New Roman" w:eastAsiaTheme="minorHAnsi" w:hAnsi="Times New Roman"/>
          <w:sz w:val="28"/>
          <w:szCs w:val="28"/>
        </w:rPr>
        <w:t>размещен на</w:t>
      </w:r>
      <w:r w:rsidR="00142CF7" w:rsidRPr="00420F33">
        <w:rPr>
          <w:rFonts w:ascii="Times New Roman" w:eastAsiaTheme="minorHAnsi" w:hAnsi="Times New Roman"/>
          <w:sz w:val="28"/>
          <w:szCs w:val="28"/>
        </w:rPr>
        <w:t xml:space="preserve"> двух площад</w:t>
      </w:r>
      <w:r w:rsidR="00AE3312" w:rsidRPr="00420F33">
        <w:rPr>
          <w:rFonts w:ascii="Times New Roman" w:eastAsiaTheme="minorHAnsi" w:hAnsi="Times New Roman"/>
          <w:sz w:val="28"/>
          <w:szCs w:val="28"/>
        </w:rPr>
        <w:t xml:space="preserve">ках: основной </w:t>
      </w:r>
      <w:r w:rsidR="00306B19">
        <w:rPr>
          <w:rFonts w:ascii="Times New Roman" w:eastAsiaTheme="minorHAnsi" w:hAnsi="Times New Roman"/>
          <w:sz w:val="28"/>
          <w:szCs w:val="28"/>
        </w:rPr>
        <w:t>–</w:t>
      </w:r>
      <w:r w:rsidR="00BA7589" w:rsidRPr="00420F33">
        <w:rPr>
          <w:rFonts w:ascii="Times New Roman" w:eastAsiaTheme="minorHAnsi" w:hAnsi="Times New Roman"/>
          <w:sz w:val="28"/>
          <w:szCs w:val="28"/>
        </w:rPr>
        <w:t xml:space="preserve"> ул. Ф. Шубина, д. 30</w:t>
      </w:r>
      <w:r w:rsidR="00AE3312" w:rsidRPr="00420F33">
        <w:rPr>
          <w:rFonts w:ascii="Times New Roman" w:eastAsiaTheme="minorHAnsi" w:hAnsi="Times New Roman"/>
          <w:sz w:val="28"/>
          <w:szCs w:val="28"/>
        </w:rPr>
        <w:t xml:space="preserve">, </w:t>
      </w:r>
      <w:r w:rsidR="00306B19">
        <w:rPr>
          <w:rFonts w:ascii="Times New Roman" w:eastAsiaTheme="minorHAnsi" w:hAnsi="Times New Roman"/>
          <w:sz w:val="28"/>
          <w:szCs w:val="28"/>
        </w:rPr>
        <w:br/>
        <w:t>резервной –</w:t>
      </w:r>
      <w:r w:rsidR="00AE3312" w:rsidRPr="00420F33">
        <w:rPr>
          <w:rFonts w:ascii="Times New Roman" w:eastAsiaTheme="minorHAnsi" w:hAnsi="Times New Roman"/>
          <w:sz w:val="28"/>
          <w:szCs w:val="28"/>
        </w:rPr>
        <w:t xml:space="preserve"> п</w:t>
      </w:r>
      <w:r w:rsidR="00BA7589" w:rsidRPr="00420F33">
        <w:rPr>
          <w:rFonts w:ascii="Times New Roman" w:eastAsiaTheme="minorHAnsi" w:hAnsi="Times New Roman"/>
          <w:sz w:val="28"/>
          <w:szCs w:val="28"/>
        </w:rPr>
        <w:t>р</w:t>
      </w:r>
      <w:r w:rsidR="00306B19">
        <w:rPr>
          <w:rFonts w:ascii="Times New Roman" w:eastAsiaTheme="minorHAnsi" w:hAnsi="Times New Roman"/>
          <w:sz w:val="28"/>
          <w:szCs w:val="28"/>
        </w:rPr>
        <w:t>осп</w:t>
      </w:r>
      <w:r w:rsidR="00BA7589" w:rsidRPr="00420F33">
        <w:rPr>
          <w:rFonts w:ascii="Times New Roman" w:eastAsiaTheme="minorHAnsi" w:hAnsi="Times New Roman"/>
          <w:sz w:val="28"/>
          <w:szCs w:val="28"/>
        </w:rPr>
        <w:t>. Троицкий, д. 49.</w:t>
      </w:r>
    </w:p>
    <w:p w:rsidR="00BA7589" w:rsidRPr="00420F33" w:rsidRDefault="00306B19" w:rsidP="00BA7589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>ГАУ АО «Управление ИКТ АО»</w:t>
      </w:r>
      <w:r w:rsidRPr="00A72C33">
        <w:rPr>
          <w:rFonts w:ascii="Times New Roman" w:hAnsi="Times New Roman"/>
          <w:sz w:val="26"/>
          <w:szCs w:val="26"/>
        </w:rPr>
        <w:t xml:space="preserve"> </w:t>
      </w:r>
      <w:r w:rsidR="00165891" w:rsidRPr="00420F33">
        <w:rPr>
          <w:rFonts w:ascii="Times New Roman" w:eastAsiaTheme="minorHAnsi" w:hAnsi="Times New Roman"/>
          <w:sz w:val="28"/>
          <w:szCs w:val="28"/>
        </w:rPr>
        <w:t xml:space="preserve">в рамках выполнения государственного задания обеспечивает поддержку в </w:t>
      </w:r>
      <w:proofErr w:type="gramStart"/>
      <w:r w:rsidR="00165891" w:rsidRPr="00420F33">
        <w:rPr>
          <w:rFonts w:ascii="Times New Roman" w:eastAsiaTheme="minorHAnsi" w:hAnsi="Times New Roman"/>
          <w:sz w:val="28"/>
          <w:szCs w:val="28"/>
        </w:rPr>
        <w:t>ЦОД  48</w:t>
      </w:r>
      <w:proofErr w:type="gramEnd"/>
      <w:r w:rsidR="00165891" w:rsidRPr="00420F33">
        <w:rPr>
          <w:rFonts w:ascii="Times New Roman" w:eastAsiaTheme="minorHAnsi" w:hAnsi="Times New Roman"/>
          <w:sz w:val="28"/>
          <w:szCs w:val="28"/>
        </w:rPr>
        <w:t xml:space="preserve"> информационных систем</w:t>
      </w:r>
      <w:r w:rsidR="00BA7589" w:rsidRPr="00420F33">
        <w:rPr>
          <w:rFonts w:ascii="Times New Roman" w:eastAsiaTheme="minorHAnsi" w:hAnsi="Times New Roman"/>
          <w:sz w:val="28"/>
          <w:szCs w:val="28"/>
        </w:rPr>
        <w:t xml:space="preserve"> в режиме </w:t>
      </w:r>
      <w:r w:rsidR="00165891" w:rsidRPr="00420F33">
        <w:rPr>
          <w:rFonts w:ascii="Times New Roman" w:eastAsiaTheme="minorHAnsi" w:hAnsi="Times New Roman"/>
          <w:sz w:val="28"/>
          <w:szCs w:val="28"/>
        </w:rPr>
        <w:t>24/</w:t>
      </w:r>
      <w:r w:rsidR="001A4437" w:rsidRPr="00420F33">
        <w:rPr>
          <w:rFonts w:ascii="Times New Roman" w:eastAsiaTheme="minorHAnsi" w:hAnsi="Times New Roman"/>
          <w:sz w:val="28"/>
          <w:szCs w:val="28"/>
        </w:rPr>
        <w:t>7</w:t>
      </w:r>
      <w:r w:rsidR="00165891" w:rsidRPr="00420F33">
        <w:rPr>
          <w:rFonts w:ascii="Times New Roman" w:eastAsiaTheme="minorHAnsi" w:hAnsi="Times New Roman"/>
          <w:sz w:val="28"/>
          <w:szCs w:val="28"/>
        </w:rPr>
        <w:t>:</w:t>
      </w:r>
    </w:p>
    <w:p w:rsidR="00BA7589" w:rsidRPr="00420F33" w:rsidRDefault="00BA7589" w:rsidP="00BA7589">
      <w:pPr>
        <w:autoSpaceDE w:val="0"/>
        <w:autoSpaceDN w:val="0"/>
        <w:adjustRightInd w:val="0"/>
        <w:ind w:firstLine="706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 xml:space="preserve">информационные системы электронного правительства Архангельской области (РСЭП, Контингент, Комплектование ДОО, ЗАГС, </w:t>
      </w:r>
      <w:proofErr w:type="spellStart"/>
      <w:r w:rsidRPr="00420F33">
        <w:rPr>
          <w:rFonts w:ascii="Times New Roman" w:eastAsiaTheme="minorHAnsi" w:hAnsi="Times New Roman"/>
          <w:sz w:val="28"/>
          <w:szCs w:val="28"/>
        </w:rPr>
        <w:t>охотбилет</w:t>
      </w:r>
      <w:proofErr w:type="spellEnd"/>
      <w:r w:rsidRPr="00420F33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420F33">
        <w:rPr>
          <w:rFonts w:ascii="Times New Roman" w:eastAsiaTheme="minorHAnsi" w:hAnsi="Times New Roman"/>
          <w:sz w:val="28"/>
          <w:szCs w:val="28"/>
        </w:rPr>
        <w:t>Росреестр</w:t>
      </w:r>
      <w:proofErr w:type="spellEnd"/>
      <w:r w:rsidRPr="00420F33">
        <w:rPr>
          <w:rFonts w:ascii="Times New Roman" w:eastAsiaTheme="minorHAnsi" w:hAnsi="Times New Roman"/>
          <w:sz w:val="28"/>
          <w:szCs w:val="28"/>
        </w:rPr>
        <w:t>);</w:t>
      </w:r>
    </w:p>
    <w:p w:rsidR="00BA7589" w:rsidRPr="00420F33" w:rsidRDefault="00BA7589" w:rsidP="00BA7589">
      <w:pPr>
        <w:autoSpaceDE w:val="0"/>
        <w:autoSpaceDN w:val="0"/>
        <w:adjustRightInd w:val="0"/>
        <w:ind w:firstLine="706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 xml:space="preserve">электронные сервисы, направленные на повышение эффективности управления и снижения затрат, обеспечение открытости </w:t>
      </w:r>
      <w:proofErr w:type="spellStart"/>
      <w:r w:rsidRPr="00420F33">
        <w:rPr>
          <w:rFonts w:ascii="Times New Roman" w:eastAsiaTheme="minorHAnsi" w:hAnsi="Times New Roman"/>
          <w:sz w:val="28"/>
          <w:szCs w:val="28"/>
        </w:rPr>
        <w:t>госуправления</w:t>
      </w:r>
      <w:proofErr w:type="spellEnd"/>
      <w:r w:rsidRPr="00420F33">
        <w:rPr>
          <w:rFonts w:ascii="Times New Roman" w:eastAsiaTheme="minorHAnsi" w:hAnsi="Times New Roman"/>
          <w:sz w:val="28"/>
          <w:szCs w:val="28"/>
        </w:rPr>
        <w:t xml:space="preserve"> (ситуационный центр Губернатора Архангельской области, официальный сайт, почтовая система, Дело, управление финансово-хозяйственной деятельностью ИОГВ и иных органов власти); </w:t>
      </w:r>
    </w:p>
    <w:p w:rsidR="00BA7589" w:rsidRPr="00420F33" w:rsidRDefault="00BA7589" w:rsidP="00BA7589">
      <w:pPr>
        <w:autoSpaceDE w:val="0"/>
        <w:autoSpaceDN w:val="0"/>
        <w:adjustRightInd w:val="0"/>
        <w:ind w:firstLine="706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>информационные системы, направленные на усиление мер безопасности населения Архангельской области (АПК «Безопасный город» и систем</w:t>
      </w:r>
      <w:r w:rsidR="00142CF7" w:rsidRPr="00420F33">
        <w:rPr>
          <w:rFonts w:ascii="Times New Roman" w:eastAsiaTheme="minorHAnsi" w:hAnsi="Times New Roman"/>
          <w:sz w:val="28"/>
          <w:szCs w:val="28"/>
        </w:rPr>
        <w:t>а</w:t>
      </w:r>
      <w:r w:rsidRPr="00420F33">
        <w:rPr>
          <w:rFonts w:ascii="Times New Roman" w:eastAsiaTheme="minorHAnsi" w:hAnsi="Times New Roman"/>
          <w:sz w:val="28"/>
          <w:szCs w:val="28"/>
        </w:rPr>
        <w:t xml:space="preserve"> обеспечения вызова экстренных оперативных служб по единому номеру 112).</w:t>
      </w:r>
    </w:p>
    <w:p w:rsidR="00142CF7" w:rsidRPr="00420F33" w:rsidRDefault="00142CF7" w:rsidP="00142CF7">
      <w:pPr>
        <w:spacing w:after="0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20F33">
        <w:rPr>
          <w:rFonts w:ascii="Times New Roman" w:eastAsiaTheme="minorHAnsi" w:hAnsi="Times New Roman"/>
          <w:b/>
          <w:sz w:val="28"/>
          <w:szCs w:val="28"/>
        </w:rPr>
        <w:t>Единая служба технической поддержки пользователей ИОГВ</w:t>
      </w:r>
    </w:p>
    <w:p w:rsidR="00FD193E" w:rsidRPr="00420F33" w:rsidRDefault="00165891" w:rsidP="00142CF7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>Обеспечивает</w:t>
      </w:r>
      <w:r w:rsidR="00FD193E" w:rsidRPr="00420F33">
        <w:rPr>
          <w:rFonts w:ascii="Times New Roman" w:eastAsiaTheme="minorHAnsi" w:hAnsi="Times New Roman"/>
          <w:sz w:val="28"/>
          <w:szCs w:val="28"/>
        </w:rPr>
        <w:t>:</w:t>
      </w:r>
    </w:p>
    <w:p w:rsidR="00FD193E" w:rsidRPr="00420F33" w:rsidRDefault="00142CF7" w:rsidP="00142CF7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 xml:space="preserve">повышение качества и доступности предоставления информации </w:t>
      </w:r>
      <w:r w:rsidR="00306B19">
        <w:rPr>
          <w:rFonts w:ascii="Times New Roman" w:eastAsiaTheme="minorHAnsi" w:hAnsi="Times New Roman"/>
          <w:sz w:val="28"/>
          <w:szCs w:val="28"/>
        </w:rPr>
        <w:br/>
      </w:r>
      <w:r w:rsidRPr="00420F33">
        <w:rPr>
          <w:rFonts w:ascii="Times New Roman" w:eastAsiaTheme="minorHAnsi" w:hAnsi="Times New Roman"/>
          <w:sz w:val="28"/>
          <w:szCs w:val="28"/>
        </w:rPr>
        <w:t>о государственных и муниципаль</w:t>
      </w:r>
      <w:r w:rsidR="00306B19">
        <w:rPr>
          <w:rFonts w:ascii="Times New Roman" w:eastAsiaTheme="minorHAnsi" w:hAnsi="Times New Roman"/>
          <w:sz w:val="28"/>
          <w:szCs w:val="28"/>
        </w:rPr>
        <w:t>ных услугах в электронной форме;</w:t>
      </w:r>
      <w:r w:rsidRPr="00420F33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FD193E" w:rsidRPr="00420F33" w:rsidRDefault="00142CF7" w:rsidP="00142CF7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 xml:space="preserve">организацию информационного взаимодействия граждан и </w:t>
      </w:r>
      <w:r w:rsidR="00306B19">
        <w:rPr>
          <w:rFonts w:ascii="Times New Roman" w:eastAsiaTheme="minorHAnsi" w:hAnsi="Times New Roman"/>
          <w:sz w:val="28"/>
          <w:szCs w:val="28"/>
        </w:rPr>
        <w:t>органов государственной власти;</w:t>
      </w:r>
    </w:p>
    <w:p w:rsidR="001E34DD" w:rsidRPr="00420F33" w:rsidRDefault="00142CF7" w:rsidP="001E34DD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20F33">
        <w:rPr>
          <w:rFonts w:ascii="Times New Roman" w:eastAsiaTheme="minorHAnsi" w:hAnsi="Times New Roman"/>
          <w:sz w:val="28"/>
          <w:szCs w:val="28"/>
        </w:rPr>
        <w:t xml:space="preserve">возможность получения консультативной и технической поддержки пользователями </w:t>
      </w:r>
      <w:r w:rsidR="00FB4702" w:rsidRPr="00420F33">
        <w:rPr>
          <w:rFonts w:ascii="Times New Roman" w:eastAsiaTheme="minorHAnsi" w:hAnsi="Times New Roman"/>
          <w:sz w:val="28"/>
          <w:szCs w:val="28"/>
        </w:rPr>
        <w:t xml:space="preserve">ИОГВ </w:t>
      </w:r>
      <w:r w:rsidRPr="00420F33">
        <w:rPr>
          <w:rFonts w:ascii="Times New Roman" w:eastAsiaTheme="minorHAnsi" w:hAnsi="Times New Roman"/>
          <w:sz w:val="28"/>
          <w:szCs w:val="28"/>
        </w:rPr>
        <w:t>государственных информационных систем</w:t>
      </w:r>
      <w:r w:rsidR="00FB4702" w:rsidRPr="00420F33">
        <w:rPr>
          <w:rFonts w:ascii="Times New Roman" w:eastAsiaTheme="minorHAnsi" w:hAnsi="Times New Roman"/>
          <w:sz w:val="28"/>
          <w:szCs w:val="28"/>
        </w:rPr>
        <w:t xml:space="preserve"> </w:t>
      </w:r>
      <w:r w:rsidR="00FD193E" w:rsidRPr="00420F33">
        <w:rPr>
          <w:rFonts w:ascii="Times New Roman" w:eastAsiaTheme="minorHAnsi" w:hAnsi="Times New Roman"/>
          <w:sz w:val="28"/>
          <w:szCs w:val="28"/>
        </w:rPr>
        <w:t>через центр телефонного обслуживания</w:t>
      </w:r>
      <w:r w:rsidRPr="00420F33">
        <w:rPr>
          <w:rFonts w:ascii="Times New Roman" w:eastAsiaTheme="minorHAnsi" w:hAnsi="Times New Roman"/>
          <w:sz w:val="28"/>
          <w:szCs w:val="28"/>
        </w:rPr>
        <w:t>.</w:t>
      </w:r>
    </w:p>
    <w:p w:rsidR="00BA7589" w:rsidRPr="00420F33" w:rsidRDefault="003C0E4D" w:rsidP="001E34D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0F33">
        <w:rPr>
          <w:rFonts w:ascii="Times New Roman" w:hAnsi="Times New Roman"/>
          <w:b/>
          <w:sz w:val="28"/>
          <w:szCs w:val="28"/>
        </w:rPr>
        <w:t xml:space="preserve">Обеспечение работы </w:t>
      </w:r>
      <w:r w:rsidR="00B739D0" w:rsidRPr="00420F33">
        <w:rPr>
          <w:rFonts w:ascii="Times New Roman" w:hAnsi="Times New Roman"/>
          <w:b/>
          <w:sz w:val="28"/>
          <w:szCs w:val="28"/>
        </w:rPr>
        <w:t xml:space="preserve">АПК «Безопасный город» </w:t>
      </w:r>
      <w:r w:rsidR="000E4956" w:rsidRPr="00420F33">
        <w:rPr>
          <w:rFonts w:ascii="Times New Roman" w:hAnsi="Times New Roman"/>
          <w:b/>
          <w:sz w:val="28"/>
          <w:szCs w:val="28"/>
        </w:rPr>
        <w:t xml:space="preserve">– </w:t>
      </w:r>
      <w:r w:rsidR="00FD193E" w:rsidRPr="00420F33">
        <w:rPr>
          <w:rFonts w:ascii="Times New Roman" w:hAnsi="Times New Roman"/>
          <w:sz w:val="28"/>
          <w:szCs w:val="28"/>
        </w:rPr>
        <w:t>комплекс средств автоматизации,</w:t>
      </w:r>
      <w:r w:rsidR="000E4956" w:rsidRPr="00420F33">
        <w:rPr>
          <w:rFonts w:ascii="Times New Roman" w:hAnsi="Times New Roman"/>
          <w:sz w:val="28"/>
          <w:szCs w:val="28"/>
        </w:rPr>
        <w:t xml:space="preserve"> </w:t>
      </w:r>
      <w:r w:rsidR="00FD193E" w:rsidRPr="00420F33">
        <w:rPr>
          <w:rFonts w:ascii="Times New Roman" w:hAnsi="Times New Roman"/>
          <w:sz w:val="28"/>
          <w:szCs w:val="28"/>
        </w:rPr>
        <w:t>предназначенный для повышения уровня общественной безопасности и обеспечивающий прогнозирование, мониторинг</w:t>
      </w:r>
      <w:r w:rsidR="000E4956" w:rsidRPr="00420F33">
        <w:rPr>
          <w:rFonts w:ascii="Times New Roman" w:hAnsi="Times New Roman"/>
          <w:sz w:val="28"/>
          <w:szCs w:val="28"/>
        </w:rPr>
        <w:t xml:space="preserve"> </w:t>
      </w:r>
      <w:r w:rsidR="00306B19">
        <w:rPr>
          <w:rFonts w:ascii="Times New Roman" w:hAnsi="Times New Roman"/>
          <w:sz w:val="28"/>
          <w:szCs w:val="28"/>
        </w:rPr>
        <w:br/>
      </w:r>
      <w:r w:rsidR="00FD193E" w:rsidRPr="00420F33">
        <w:rPr>
          <w:rFonts w:ascii="Times New Roman" w:hAnsi="Times New Roman"/>
          <w:sz w:val="28"/>
          <w:szCs w:val="28"/>
        </w:rPr>
        <w:t>и предупреждение возможных угроз.</w:t>
      </w:r>
      <w:r w:rsidR="00FD193E" w:rsidRPr="00420F33">
        <w:rPr>
          <w:rFonts w:ascii="Times New Roman" w:hAnsi="Times New Roman"/>
          <w:b/>
          <w:sz w:val="28"/>
          <w:szCs w:val="28"/>
        </w:rPr>
        <w:t xml:space="preserve"> </w:t>
      </w:r>
      <w:r w:rsidR="00FD193E" w:rsidRPr="00420F33">
        <w:rPr>
          <w:rFonts w:ascii="Times New Roman" w:hAnsi="Times New Roman"/>
          <w:sz w:val="28"/>
          <w:szCs w:val="28"/>
        </w:rPr>
        <w:t>С</w:t>
      </w:r>
      <w:r w:rsidR="000E4956" w:rsidRPr="00420F33">
        <w:rPr>
          <w:rFonts w:ascii="Times New Roman" w:hAnsi="Times New Roman"/>
          <w:sz w:val="28"/>
          <w:szCs w:val="28"/>
        </w:rPr>
        <w:t xml:space="preserve">оздан в 4 </w:t>
      </w:r>
      <w:r w:rsidR="00805636" w:rsidRPr="00420F33">
        <w:rPr>
          <w:rFonts w:ascii="Times New Roman" w:hAnsi="Times New Roman"/>
          <w:sz w:val="28"/>
          <w:szCs w:val="28"/>
        </w:rPr>
        <w:t>муниципальных образованиях</w:t>
      </w:r>
      <w:r w:rsidR="000E4956" w:rsidRPr="00420F33">
        <w:rPr>
          <w:rFonts w:ascii="Times New Roman" w:hAnsi="Times New Roman"/>
          <w:sz w:val="28"/>
          <w:szCs w:val="28"/>
        </w:rPr>
        <w:t xml:space="preserve"> Архангельской области г. Архангельске, г. Северодвинске, г. Котласе и Приморском районе.</w:t>
      </w:r>
    </w:p>
    <w:p w:rsidR="00FD193E" w:rsidRPr="00420F33" w:rsidRDefault="00FD193E" w:rsidP="00FD193E">
      <w:pPr>
        <w:widowControl w:val="0"/>
        <w:autoSpaceDE w:val="0"/>
        <w:autoSpaceDN w:val="0"/>
        <w:adjustRightInd w:val="0"/>
        <w:spacing w:after="0" w:line="240" w:lineRule="auto"/>
        <w:ind w:right="5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0F33">
        <w:rPr>
          <w:rFonts w:ascii="Times New Roman" w:hAnsi="Times New Roman"/>
          <w:sz w:val="28"/>
          <w:szCs w:val="28"/>
        </w:rPr>
        <w:t xml:space="preserve">АПК </w:t>
      </w:r>
      <w:r w:rsidRPr="00420F33">
        <w:rPr>
          <w:rFonts w:ascii="Times New Roman" w:eastAsia="Times New Roman" w:hAnsi="Times New Roman"/>
          <w:sz w:val="28"/>
          <w:szCs w:val="28"/>
          <w:lang w:eastAsia="ru-RU"/>
        </w:rPr>
        <w:t>«Безопасный город» активно применяется сотрудниками уголовного розыска и Управления Государственной инспекции по безопасности дорожного</w:t>
      </w:r>
      <w:r w:rsidRPr="00420F3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420F33">
        <w:rPr>
          <w:rFonts w:ascii="Times New Roman" w:eastAsia="Times New Roman" w:hAnsi="Times New Roman"/>
          <w:sz w:val="28"/>
          <w:szCs w:val="28"/>
          <w:lang w:eastAsia="ru-RU"/>
        </w:rPr>
        <w:t xml:space="preserve">движения УМВД по Архангельской области при раскрытии правонарушений </w:t>
      </w:r>
      <w:r w:rsidR="00306B1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20F33">
        <w:rPr>
          <w:rFonts w:ascii="Times New Roman" w:eastAsia="Times New Roman" w:hAnsi="Times New Roman"/>
          <w:sz w:val="28"/>
          <w:szCs w:val="28"/>
          <w:lang w:eastAsia="ru-RU"/>
        </w:rPr>
        <w:t>и преступлений.</w:t>
      </w:r>
    </w:p>
    <w:p w:rsidR="00FD193E" w:rsidRPr="00420F33" w:rsidRDefault="00FD193E" w:rsidP="00FD193E">
      <w:pPr>
        <w:widowControl w:val="0"/>
        <w:autoSpaceDE w:val="0"/>
        <w:autoSpaceDN w:val="0"/>
        <w:adjustRightInd w:val="0"/>
        <w:spacing w:after="0" w:line="240" w:lineRule="auto"/>
        <w:ind w:right="50"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eastAsia="Times New Roman" w:hAnsi="Times New Roman"/>
          <w:sz w:val="28"/>
          <w:szCs w:val="28"/>
          <w:lang w:eastAsia="ru-RU"/>
        </w:rPr>
        <w:t>В 2017 году с помощью АПК «Безопасный город»</w:t>
      </w:r>
      <w:r w:rsidRPr="00420F33">
        <w:rPr>
          <w:rFonts w:ascii="Times New Roman" w:hAnsi="Times New Roman"/>
          <w:sz w:val="28"/>
          <w:szCs w:val="28"/>
        </w:rPr>
        <w:t xml:space="preserve"> выявлено </w:t>
      </w:r>
      <w:r w:rsidR="00306B19">
        <w:rPr>
          <w:rFonts w:ascii="Times New Roman" w:hAnsi="Times New Roman"/>
          <w:sz w:val="28"/>
          <w:szCs w:val="28"/>
        </w:rPr>
        <w:br/>
      </w:r>
      <w:r w:rsidRPr="00306B19">
        <w:rPr>
          <w:rFonts w:ascii="Times New Roman" w:hAnsi="Times New Roman"/>
          <w:sz w:val="28"/>
          <w:szCs w:val="28"/>
        </w:rPr>
        <w:t>60</w:t>
      </w:r>
      <w:r w:rsidRPr="00420F33">
        <w:rPr>
          <w:rFonts w:ascii="Times New Roman" w:hAnsi="Times New Roman"/>
          <w:sz w:val="28"/>
          <w:szCs w:val="28"/>
        </w:rPr>
        <w:t xml:space="preserve"> преступлений и установлено </w:t>
      </w:r>
      <w:r w:rsidRPr="00420F33">
        <w:rPr>
          <w:rFonts w:ascii="Times New Roman" w:hAnsi="Times New Roman"/>
          <w:b/>
          <w:sz w:val="28"/>
          <w:szCs w:val="28"/>
        </w:rPr>
        <w:t>75</w:t>
      </w:r>
      <w:r w:rsidRPr="00420F33">
        <w:rPr>
          <w:rFonts w:ascii="Times New Roman" w:hAnsi="Times New Roman"/>
          <w:sz w:val="28"/>
          <w:szCs w:val="28"/>
        </w:rPr>
        <w:t xml:space="preserve"> лиц, подозреваемых в совершении преступлений. </w:t>
      </w:r>
    </w:p>
    <w:p w:rsidR="00FD193E" w:rsidRPr="00420F33" w:rsidRDefault="00FD193E" w:rsidP="00FD193E">
      <w:pPr>
        <w:widowControl w:val="0"/>
        <w:autoSpaceDE w:val="0"/>
        <w:autoSpaceDN w:val="0"/>
        <w:adjustRightInd w:val="0"/>
        <w:spacing w:after="0" w:line="240" w:lineRule="auto"/>
        <w:ind w:right="50" w:firstLine="709"/>
        <w:jc w:val="both"/>
        <w:rPr>
          <w:rFonts w:ascii="Times New Roman" w:hAnsi="Times New Roman"/>
          <w:sz w:val="28"/>
          <w:szCs w:val="28"/>
        </w:rPr>
      </w:pPr>
      <w:r w:rsidRPr="00420F33">
        <w:rPr>
          <w:rFonts w:ascii="Times New Roman" w:hAnsi="Times New Roman"/>
          <w:sz w:val="28"/>
          <w:szCs w:val="28"/>
        </w:rPr>
        <w:t xml:space="preserve">В 2018 году выявлено </w:t>
      </w:r>
      <w:r w:rsidRPr="00306B19">
        <w:rPr>
          <w:rFonts w:ascii="Times New Roman" w:hAnsi="Times New Roman"/>
          <w:sz w:val="28"/>
          <w:szCs w:val="28"/>
        </w:rPr>
        <w:t>14</w:t>
      </w:r>
      <w:r w:rsidRPr="00420F33">
        <w:rPr>
          <w:rFonts w:ascii="Times New Roman" w:hAnsi="Times New Roman"/>
          <w:sz w:val="28"/>
          <w:szCs w:val="28"/>
        </w:rPr>
        <w:t xml:space="preserve"> преступлений и установлено </w:t>
      </w:r>
      <w:r w:rsidRPr="00306B19">
        <w:rPr>
          <w:rFonts w:ascii="Times New Roman" w:hAnsi="Times New Roman"/>
          <w:sz w:val="28"/>
          <w:szCs w:val="28"/>
        </w:rPr>
        <w:t>13</w:t>
      </w:r>
      <w:r w:rsidRPr="00420F33">
        <w:rPr>
          <w:rFonts w:ascii="Times New Roman" w:hAnsi="Times New Roman"/>
          <w:sz w:val="28"/>
          <w:szCs w:val="28"/>
        </w:rPr>
        <w:t xml:space="preserve"> лиц, подозреваемых в их совершении.</w:t>
      </w:r>
    </w:p>
    <w:p w:rsidR="00FD193E" w:rsidRPr="00420F33" w:rsidRDefault="00FD193E" w:rsidP="00FD193E">
      <w:pPr>
        <w:widowControl w:val="0"/>
        <w:autoSpaceDE w:val="0"/>
        <w:autoSpaceDN w:val="0"/>
        <w:adjustRightInd w:val="0"/>
        <w:spacing w:after="0" w:line="240" w:lineRule="auto"/>
        <w:ind w:right="5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0F33">
        <w:rPr>
          <w:rFonts w:ascii="Times New Roman" w:hAnsi="Times New Roman"/>
          <w:sz w:val="28"/>
          <w:szCs w:val="28"/>
        </w:rPr>
        <w:t xml:space="preserve"> Сотрудники </w:t>
      </w:r>
      <w:r w:rsidRPr="00420F33">
        <w:rPr>
          <w:rFonts w:ascii="Times New Roman" w:eastAsia="Times New Roman" w:hAnsi="Times New Roman"/>
          <w:sz w:val="28"/>
          <w:szCs w:val="28"/>
          <w:lang w:eastAsia="ru-RU"/>
        </w:rPr>
        <w:t xml:space="preserve">ГИБДД по Архангельской области в 2017 году и с начала </w:t>
      </w:r>
      <w:r w:rsidR="00306B1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20F3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2018 года </w:t>
      </w:r>
      <w:r w:rsidRPr="00306B19">
        <w:rPr>
          <w:rFonts w:ascii="Times New Roman" w:eastAsia="Times New Roman" w:hAnsi="Times New Roman"/>
          <w:sz w:val="28"/>
          <w:szCs w:val="28"/>
          <w:lang w:eastAsia="ru-RU"/>
        </w:rPr>
        <w:t xml:space="preserve">294 </w:t>
      </w:r>
      <w:r w:rsidRPr="00420F33">
        <w:rPr>
          <w:rFonts w:ascii="Times New Roman" w:eastAsia="Times New Roman" w:hAnsi="Times New Roman"/>
          <w:sz w:val="28"/>
          <w:szCs w:val="28"/>
          <w:lang w:eastAsia="ru-RU"/>
        </w:rPr>
        <w:t xml:space="preserve">раза обращались к записям систем видеонаблюдения </w:t>
      </w:r>
      <w:r w:rsidRPr="00420F3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20F33">
        <w:rPr>
          <w:rFonts w:ascii="Times New Roman" w:hAnsi="Times New Roman"/>
          <w:sz w:val="28"/>
          <w:szCs w:val="28"/>
        </w:rPr>
        <w:t xml:space="preserve">АПК </w:t>
      </w:r>
      <w:r w:rsidRPr="00420F33">
        <w:rPr>
          <w:rFonts w:ascii="Times New Roman" w:eastAsia="Times New Roman" w:hAnsi="Times New Roman"/>
          <w:sz w:val="28"/>
          <w:szCs w:val="28"/>
          <w:lang w:eastAsia="ru-RU"/>
        </w:rPr>
        <w:t>«Безопасный город», из них:</w:t>
      </w:r>
    </w:p>
    <w:p w:rsidR="00FD193E" w:rsidRPr="00420F33" w:rsidRDefault="00FD193E" w:rsidP="00FD193E">
      <w:pPr>
        <w:widowControl w:val="0"/>
        <w:autoSpaceDE w:val="0"/>
        <w:autoSpaceDN w:val="0"/>
        <w:adjustRightInd w:val="0"/>
        <w:spacing w:after="0" w:line="240" w:lineRule="auto"/>
        <w:ind w:right="5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0F33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установления обстоятельств совершения дорожно-транспортных происшествий (далее – ДТП) – </w:t>
      </w:r>
      <w:r w:rsidRPr="00306B19">
        <w:rPr>
          <w:rFonts w:ascii="Times New Roman" w:eastAsia="Times New Roman" w:hAnsi="Times New Roman"/>
          <w:sz w:val="28"/>
          <w:szCs w:val="28"/>
          <w:lang w:eastAsia="ru-RU"/>
        </w:rPr>
        <w:t>126</w:t>
      </w:r>
      <w:r w:rsidRPr="00420F33">
        <w:rPr>
          <w:rFonts w:ascii="Times New Roman" w:eastAsia="Times New Roman" w:hAnsi="Times New Roman"/>
          <w:sz w:val="28"/>
          <w:szCs w:val="28"/>
          <w:lang w:eastAsia="ru-RU"/>
        </w:rPr>
        <w:t xml:space="preserve"> раз;</w:t>
      </w:r>
    </w:p>
    <w:p w:rsidR="00FD193E" w:rsidRPr="00420F33" w:rsidRDefault="00FD193E" w:rsidP="00FD193E">
      <w:pPr>
        <w:widowControl w:val="0"/>
        <w:autoSpaceDE w:val="0"/>
        <w:autoSpaceDN w:val="0"/>
        <w:adjustRightInd w:val="0"/>
        <w:spacing w:after="0" w:line="240" w:lineRule="auto"/>
        <w:ind w:right="5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0F33">
        <w:rPr>
          <w:rFonts w:ascii="Times New Roman" w:eastAsia="Times New Roman" w:hAnsi="Times New Roman"/>
          <w:sz w:val="28"/>
          <w:szCs w:val="28"/>
          <w:lang w:eastAsia="ru-RU"/>
        </w:rPr>
        <w:t xml:space="preserve">поиска водителей, скрывшихся с места ДТП – </w:t>
      </w:r>
      <w:r w:rsidRPr="00306B19">
        <w:rPr>
          <w:rFonts w:ascii="Times New Roman" w:eastAsia="Times New Roman" w:hAnsi="Times New Roman"/>
          <w:sz w:val="28"/>
          <w:szCs w:val="28"/>
          <w:lang w:eastAsia="ru-RU"/>
        </w:rPr>
        <w:t>100</w:t>
      </w:r>
      <w:r w:rsidRPr="00420F33">
        <w:rPr>
          <w:rFonts w:ascii="Times New Roman" w:eastAsia="Times New Roman" w:hAnsi="Times New Roman"/>
          <w:sz w:val="28"/>
          <w:szCs w:val="28"/>
          <w:lang w:eastAsia="ru-RU"/>
        </w:rPr>
        <w:t xml:space="preserve"> раз;</w:t>
      </w:r>
    </w:p>
    <w:p w:rsidR="00FD193E" w:rsidRPr="00420F33" w:rsidRDefault="00FD193E" w:rsidP="00FD193E">
      <w:pPr>
        <w:widowControl w:val="0"/>
        <w:autoSpaceDE w:val="0"/>
        <w:autoSpaceDN w:val="0"/>
        <w:adjustRightInd w:val="0"/>
        <w:spacing w:after="0" w:line="240" w:lineRule="auto"/>
        <w:ind w:right="5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0F33">
        <w:rPr>
          <w:rFonts w:ascii="Times New Roman" w:eastAsia="Times New Roman" w:hAnsi="Times New Roman"/>
          <w:sz w:val="28"/>
          <w:szCs w:val="28"/>
          <w:lang w:eastAsia="ru-RU"/>
        </w:rPr>
        <w:t xml:space="preserve">выявления нарушений правил дорожного движения – </w:t>
      </w:r>
      <w:r w:rsidRPr="00306B19">
        <w:rPr>
          <w:rFonts w:ascii="Times New Roman" w:eastAsia="Times New Roman" w:hAnsi="Times New Roman"/>
          <w:sz w:val="28"/>
          <w:szCs w:val="28"/>
          <w:lang w:eastAsia="ru-RU"/>
        </w:rPr>
        <w:t>68</w:t>
      </w:r>
      <w:r w:rsidRPr="00420F33">
        <w:rPr>
          <w:rFonts w:ascii="Times New Roman" w:eastAsia="Times New Roman" w:hAnsi="Times New Roman"/>
          <w:sz w:val="28"/>
          <w:szCs w:val="28"/>
          <w:lang w:eastAsia="ru-RU"/>
        </w:rPr>
        <w:t xml:space="preserve"> раз. </w:t>
      </w:r>
    </w:p>
    <w:p w:rsidR="00FD193E" w:rsidRPr="00420F33" w:rsidRDefault="00FD193E" w:rsidP="00FD193E">
      <w:pPr>
        <w:widowControl w:val="0"/>
        <w:autoSpaceDE w:val="0"/>
        <w:autoSpaceDN w:val="0"/>
        <w:adjustRightInd w:val="0"/>
        <w:spacing w:after="0" w:line="240" w:lineRule="auto"/>
        <w:ind w:right="5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0F33">
        <w:rPr>
          <w:rFonts w:ascii="Times New Roman" w:eastAsia="Times New Roman" w:hAnsi="Times New Roman"/>
          <w:sz w:val="28"/>
          <w:szCs w:val="28"/>
          <w:lang w:eastAsia="ru-RU"/>
        </w:rPr>
        <w:t xml:space="preserve">С помощью средств системы видеонаблюдения </w:t>
      </w:r>
      <w:r w:rsidRPr="00420F33">
        <w:rPr>
          <w:rFonts w:ascii="Times New Roman" w:hAnsi="Times New Roman"/>
          <w:sz w:val="28"/>
          <w:szCs w:val="28"/>
        </w:rPr>
        <w:t xml:space="preserve">АПК </w:t>
      </w:r>
      <w:r w:rsidRPr="00420F33">
        <w:rPr>
          <w:rFonts w:ascii="Times New Roman" w:eastAsia="Times New Roman" w:hAnsi="Times New Roman"/>
          <w:sz w:val="28"/>
          <w:szCs w:val="28"/>
          <w:lang w:eastAsia="ru-RU"/>
        </w:rPr>
        <w:t xml:space="preserve">«Безопасный город» </w:t>
      </w:r>
      <w:r w:rsidR="00306B1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20F33">
        <w:rPr>
          <w:rFonts w:ascii="Times New Roman" w:eastAsia="Times New Roman" w:hAnsi="Times New Roman"/>
          <w:sz w:val="28"/>
          <w:szCs w:val="28"/>
          <w:lang w:eastAsia="ru-RU"/>
        </w:rPr>
        <w:t xml:space="preserve">к административной ответственности привлечено </w:t>
      </w:r>
      <w:r w:rsidRPr="00306B19">
        <w:rPr>
          <w:rFonts w:ascii="Times New Roman" w:eastAsia="Times New Roman" w:hAnsi="Times New Roman"/>
          <w:sz w:val="28"/>
          <w:szCs w:val="28"/>
          <w:lang w:eastAsia="ru-RU"/>
        </w:rPr>
        <w:t>54</w:t>
      </w:r>
      <w:r w:rsidRPr="00420F33">
        <w:rPr>
          <w:rFonts w:ascii="Times New Roman" w:eastAsia="Times New Roman" w:hAnsi="Times New Roman"/>
          <w:sz w:val="28"/>
          <w:szCs w:val="28"/>
          <w:lang w:eastAsia="ru-RU"/>
        </w:rPr>
        <w:t xml:space="preserve"> водителя.</w:t>
      </w:r>
    </w:p>
    <w:p w:rsidR="00FB4702" w:rsidRPr="00420F33" w:rsidRDefault="00FB4702" w:rsidP="00027426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420F33">
        <w:rPr>
          <w:rFonts w:eastAsiaTheme="minorHAnsi" w:cs="Times New Roman"/>
          <w:b/>
          <w:sz w:val="28"/>
          <w:szCs w:val="28"/>
        </w:rPr>
        <w:t xml:space="preserve">Удостоверяющий центр Правительства Архангельской области </w:t>
      </w:r>
      <w:r w:rsidRPr="00420F33">
        <w:rPr>
          <w:rFonts w:cs="Times New Roman"/>
          <w:sz w:val="28"/>
          <w:szCs w:val="28"/>
        </w:rPr>
        <w:t xml:space="preserve">изготавливает и выдает квалифицированные сертификаты </w:t>
      </w:r>
      <w:r w:rsidR="00027426" w:rsidRPr="00420F33">
        <w:rPr>
          <w:rFonts w:cs="Times New Roman"/>
          <w:sz w:val="28"/>
          <w:szCs w:val="28"/>
        </w:rPr>
        <w:t>для нужд электронного правительства во исполнение ст</w:t>
      </w:r>
      <w:r w:rsidR="00306B19">
        <w:rPr>
          <w:rFonts w:cs="Times New Roman"/>
          <w:sz w:val="28"/>
          <w:szCs w:val="28"/>
        </w:rPr>
        <w:t>атьи</w:t>
      </w:r>
      <w:r w:rsidR="00027426" w:rsidRPr="00420F33">
        <w:rPr>
          <w:rFonts w:cs="Times New Roman"/>
          <w:sz w:val="28"/>
          <w:szCs w:val="28"/>
        </w:rPr>
        <w:t xml:space="preserve"> 13 Федерального закона от 29</w:t>
      </w:r>
      <w:r w:rsidR="00306B19">
        <w:rPr>
          <w:rFonts w:cs="Times New Roman"/>
          <w:sz w:val="28"/>
          <w:szCs w:val="28"/>
        </w:rPr>
        <w:t xml:space="preserve"> декабря </w:t>
      </w:r>
      <w:r w:rsidR="00027426" w:rsidRPr="00420F33">
        <w:rPr>
          <w:rFonts w:cs="Times New Roman"/>
          <w:sz w:val="28"/>
          <w:szCs w:val="28"/>
        </w:rPr>
        <w:t xml:space="preserve">2006 </w:t>
      </w:r>
      <w:r w:rsidR="00306B19">
        <w:rPr>
          <w:rFonts w:cs="Times New Roman"/>
          <w:sz w:val="28"/>
          <w:szCs w:val="28"/>
        </w:rPr>
        <w:t xml:space="preserve">г. </w:t>
      </w:r>
      <w:r w:rsidR="00027426" w:rsidRPr="00420F33">
        <w:rPr>
          <w:rFonts w:cs="Times New Roman"/>
          <w:sz w:val="28"/>
          <w:szCs w:val="28"/>
        </w:rPr>
        <w:t>№ 255-ФЗ «Об обязательном медицинском страховании на случай временной нетрудоспособности и в связи с материнством» выдачу сертификатов ключей проверки электронной подписи медицинским работникам</w:t>
      </w:r>
      <w:r w:rsidR="00805636" w:rsidRPr="00420F33">
        <w:rPr>
          <w:rFonts w:cs="Times New Roman"/>
          <w:sz w:val="28"/>
          <w:szCs w:val="28"/>
        </w:rPr>
        <w:t xml:space="preserve"> </w:t>
      </w:r>
      <w:r w:rsidRPr="00420F33">
        <w:rPr>
          <w:rFonts w:cs="Times New Roman"/>
          <w:sz w:val="28"/>
          <w:szCs w:val="28"/>
        </w:rPr>
        <w:t>следующем организаци</w:t>
      </w:r>
      <w:r w:rsidR="00805636" w:rsidRPr="00420F33">
        <w:rPr>
          <w:rFonts w:cs="Times New Roman"/>
          <w:sz w:val="28"/>
          <w:szCs w:val="28"/>
        </w:rPr>
        <w:t>ям</w:t>
      </w:r>
      <w:r w:rsidRPr="00420F33">
        <w:rPr>
          <w:rFonts w:cs="Times New Roman"/>
          <w:sz w:val="28"/>
          <w:szCs w:val="28"/>
        </w:rPr>
        <w:t>:</w:t>
      </w:r>
    </w:p>
    <w:p w:rsidR="00FB4702" w:rsidRPr="00420F33" w:rsidRDefault="00FB4702" w:rsidP="00FB4702">
      <w:pPr>
        <w:pStyle w:val="Standard"/>
        <w:ind w:firstLine="709"/>
        <w:rPr>
          <w:rFonts w:cs="Times New Roman"/>
          <w:sz w:val="28"/>
          <w:szCs w:val="28"/>
        </w:rPr>
      </w:pPr>
      <w:r w:rsidRPr="00420F33">
        <w:rPr>
          <w:rFonts w:cs="Times New Roman"/>
          <w:sz w:val="28"/>
          <w:szCs w:val="28"/>
        </w:rPr>
        <w:t>исполнительные органы государственной власти и органы местного самоуправления муниципальных образований Архангельской области;</w:t>
      </w:r>
    </w:p>
    <w:p w:rsidR="00027426" w:rsidRDefault="00FB4702">
      <w:pPr>
        <w:pStyle w:val="Standard"/>
        <w:ind w:firstLine="709"/>
        <w:rPr>
          <w:rFonts w:cs="Times New Roman"/>
          <w:sz w:val="28"/>
          <w:szCs w:val="28"/>
        </w:rPr>
      </w:pPr>
      <w:r w:rsidRPr="00420F33">
        <w:rPr>
          <w:rFonts w:cs="Times New Roman"/>
          <w:sz w:val="28"/>
          <w:szCs w:val="28"/>
        </w:rPr>
        <w:t>государственные учреждения Архангельской области и муниципальные учреждения муниципальных образований Архангельской области.</w:t>
      </w:r>
    </w:p>
    <w:p w:rsidR="0083003A" w:rsidRDefault="0083003A">
      <w:pPr>
        <w:pStyle w:val="Standard"/>
        <w:ind w:firstLine="709"/>
        <w:rPr>
          <w:rFonts w:cs="Times New Roman"/>
          <w:sz w:val="28"/>
          <w:szCs w:val="28"/>
        </w:rPr>
      </w:pPr>
    </w:p>
    <w:p w:rsidR="0083003A" w:rsidRPr="00420F33" w:rsidRDefault="0083003A" w:rsidP="0083003A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</w:t>
      </w:r>
    </w:p>
    <w:sectPr w:rsidR="0083003A" w:rsidRPr="00420F33" w:rsidSect="006F6816">
      <w:pgSz w:w="11906" w:h="16838"/>
      <w:pgMar w:top="720" w:right="849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ohit Hindi">
    <w:altName w:val="MS Gothic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882360"/>
    <w:multiLevelType w:val="hybridMultilevel"/>
    <w:tmpl w:val="F4F61E6E"/>
    <w:lvl w:ilvl="0" w:tplc="38884C28">
      <w:start w:val="3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E917D4"/>
    <w:multiLevelType w:val="hybridMultilevel"/>
    <w:tmpl w:val="5868248C"/>
    <w:lvl w:ilvl="0" w:tplc="D458EAE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3E7A5B"/>
    <w:multiLevelType w:val="hybridMultilevel"/>
    <w:tmpl w:val="63C60F86"/>
    <w:lvl w:ilvl="0" w:tplc="094858D6">
      <w:start w:val="3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B511DFA"/>
    <w:multiLevelType w:val="hybridMultilevel"/>
    <w:tmpl w:val="BA6896EC"/>
    <w:lvl w:ilvl="0" w:tplc="71043AA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D190DEE"/>
    <w:multiLevelType w:val="hybridMultilevel"/>
    <w:tmpl w:val="920A14B8"/>
    <w:lvl w:ilvl="0" w:tplc="7AFECB72">
      <w:start w:val="5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3AB"/>
    <w:rsid w:val="00027426"/>
    <w:rsid w:val="000E4956"/>
    <w:rsid w:val="00142CF7"/>
    <w:rsid w:val="00165891"/>
    <w:rsid w:val="001A4437"/>
    <w:rsid w:val="001E34DD"/>
    <w:rsid w:val="002659B3"/>
    <w:rsid w:val="002B7711"/>
    <w:rsid w:val="002F3B69"/>
    <w:rsid w:val="00305191"/>
    <w:rsid w:val="00306B19"/>
    <w:rsid w:val="00330D59"/>
    <w:rsid w:val="00372253"/>
    <w:rsid w:val="003B0E1C"/>
    <w:rsid w:val="003C0E4D"/>
    <w:rsid w:val="003E42B4"/>
    <w:rsid w:val="00420F33"/>
    <w:rsid w:val="00431548"/>
    <w:rsid w:val="004431AA"/>
    <w:rsid w:val="004709FC"/>
    <w:rsid w:val="004C06A5"/>
    <w:rsid w:val="00510B5E"/>
    <w:rsid w:val="0057271C"/>
    <w:rsid w:val="005D117D"/>
    <w:rsid w:val="005D5C4D"/>
    <w:rsid w:val="006523AB"/>
    <w:rsid w:val="00665DCC"/>
    <w:rsid w:val="0067744F"/>
    <w:rsid w:val="00677DD4"/>
    <w:rsid w:val="006840B8"/>
    <w:rsid w:val="006F6816"/>
    <w:rsid w:val="00746C51"/>
    <w:rsid w:val="00757AA6"/>
    <w:rsid w:val="007640B6"/>
    <w:rsid w:val="007B35D6"/>
    <w:rsid w:val="007B571F"/>
    <w:rsid w:val="007E19BB"/>
    <w:rsid w:val="00805636"/>
    <w:rsid w:val="0083003A"/>
    <w:rsid w:val="00893C7F"/>
    <w:rsid w:val="008A792C"/>
    <w:rsid w:val="008E7DC2"/>
    <w:rsid w:val="009047F9"/>
    <w:rsid w:val="00973ADA"/>
    <w:rsid w:val="00A06373"/>
    <w:rsid w:val="00A72C33"/>
    <w:rsid w:val="00A77BB7"/>
    <w:rsid w:val="00AE3312"/>
    <w:rsid w:val="00B056C2"/>
    <w:rsid w:val="00B05990"/>
    <w:rsid w:val="00B32437"/>
    <w:rsid w:val="00B739D0"/>
    <w:rsid w:val="00B947FC"/>
    <w:rsid w:val="00BA7589"/>
    <w:rsid w:val="00C15C53"/>
    <w:rsid w:val="00CB0AA5"/>
    <w:rsid w:val="00DD4B0E"/>
    <w:rsid w:val="00DF5557"/>
    <w:rsid w:val="00EB733D"/>
    <w:rsid w:val="00FB4702"/>
    <w:rsid w:val="00FD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0F9B6"/>
  <w15:chartTrackingRefBased/>
  <w15:docId w15:val="{020E17C0-5D80-45AE-A6FE-C5F165854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17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92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77BB7"/>
    <w:pPr>
      <w:spacing w:after="160" w:line="259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Standard">
    <w:name w:val="Standard"/>
    <w:rsid w:val="00FB4702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29724">
          <w:marLeft w:val="0"/>
          <w:marRight w:val="0"/>
          <w:marTop w:val="18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2092</Words>
  <Characters>11925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Чернолуцкая</dc:creator>
  <cp:keywords/>
  <dc:description/>
  <cp:lastModifiedBy>Евдокимова Евгения Ивановна</cp:lastModifiedBy>
  <cp:revision>13</cp:revision>
  <cp:lastPrinted>2018-10-07T08:45:00Z</cp:lastPrinted>
  <dcterms:created xsi:type="dcterms:W3CDTF">2018-10-08T05:17:00Z</dcterms:created>
  <dcterms:modified xsi:type="dcterms:W3CDTF">2018-10-08T09:36:00Z</dcterms:modified>
</cp:coreProperties>
</file>